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441501-2025-01854</w:t>
      </w:r>
    </w:p>
    <w:p>
      <w:pPr>
        <w:pStyle w:val="null3"/>
        <w:jc w:val="center"/>
        <w:outlineLvl w:val="3"/>
      </w:pPr>
      <w:r>
        <w:rPr>
          <w:sz w:val="24"/>
          <w:b/>
        </w:rPr>
        <w:t>采购项目编号：</w:t>
      </w:r>
      <w:r>
        <w:rPr>
          <w:sz w:val="24"/>
          <w:b/>
        </w:rPr>
        <w:t>0724-2531SW905234</w:t>
      </w:r>
    </w:p>
    <w:p>
      <w:pPr>
        <w:pStyle w:val="null3"/>
        <w:jc w:val="center"/>
        <w:outlineLvl w:val="3"/>
      </w:pPr>
      <w:r>
        <w:rPr>
          <w:sz w:val="24"/>
          <w:b/>
        </w:rPr>
        <w:t>项目名称：</w:t>
      </w:r>
      <w:r>
        <w:rPr>
          <w:sz w:val="24"/>
          <w:b/>
        </w:rPr>
        <w:t>深汕中医医院(汕尾市中医医院)建设项目一期 第三批医疗设备采购项目（一）</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第三批医疗设备采购项目（一）</w:t>
      </w:r>
    </w:p>
    <w:p>
      <w:pPr>
        <w:pStyle w:val="null3"/>
        <w:ind w:firstLine="480"/>
      </w:pPr>
      <w:r>
        <w:rPr/>
        <w:t>采购计划编号：</w:t>
      </w:r>
      <w:r>
        <w:rPr/>
        <w:t>441501-2025-01854</w:t>
      </w:r>
    </w:p>
    <w:p>
      <w:pPr>
        <w:pStyle w:val="null3"/>
        <w:ind w:firstLine="480"/>
      </w:pPr>
      <w:r>
        <w:rPr/>
        <w:t>采购项目编号：</w:t>
      </w:r>
      <w:r>
        <w:rPr/>
        <w:t>0724-2531SW905234</w:t>
      </w:r>
    </w:p>
    <w:p>
      <w:pPr>
        <w:pStyle w:val="null3"/>
        <w:ind w:firstLine="480"/>
      </w:pPr>
      <w:r>
        <w:rPr/>
        <w:t>采购方式：</w:t>
      </w:r>
      <w:r>
        <w:rPr/>
        <w:t>公开招标</w:t>
      </w:r>
    </w:p>
    <w:p>
      <w:pPr>
        <w:pStyle w:val="null3"/>
        <w:ind w:firstLine="480"/>
      </w:pPr>
      <w:r>
        <w:rPr/>
        <w:t>预算金额：</w:t>
      </w:r>
      <w:r>
        <w:rPr/>
        <w:t>1,920,000.00</w:t>
      </w:r>
      <w:r>
        <w:rPr/>
        <w:t>元</w:t>
      </w:r>
    </w:p>
    <w:p>
      <w:pPr>
        <w:pStyle w:val="null3"/>
        <w:outlineLvl w:val="3"/>
      </w:pPr>
      <w:r>
        <w:rPr>
          <w:sz w:val="24"/>
          <w:b/>
        </w:rPr>
        <w:t>2.项目内容及需求情况（采购项目技术规格、参数及要求）</w:t>
      </w:r>
    </w:p>
    <w:p>
      <w:pPr>
        <w:pStyle w:val="null3"/>
      </w:pPr>
      <w:r>
        <w:rPr/>
        <w:t>采购包1(骨科设备):</w:t>
      </w:r>
    </w:p>
    <w:p>
      <w:pPr>
        <w:pStyle w:val="null3"/>
      </w:pPr>
      <w:r>
        <w:rPr/>
        <w:t>采购包预算金额：1,920,000.00元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手术器械</w:t>
            </w:r>
          </w:p>
        </w:tc>
        <w:tc>
          <w:tcPr>
            <w:tcW w:type="dxa" w:w="2136"/>
          </w:tcPr>
          <w:p>
            <w:pPr>
              <w:pStyle w:val="null3"/>
            </w:pPr>
            <w:r>
              <w:rPr/>
              <w:t>单侧双通道脊柱内镜手术系统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手术器械</w:t>
            </w:r>
          </w:p>
        </w:tc>
        <w:tc>
          <w:tcPr>
            <w:tcW w:type="dxa" w:w="2136"/>
          </w:tcPr>
          <w:p>
            <w:pPr>
              <w:pStyle w:val="null3"/>
            </w:pPr>
            <w:r>
              <w:rPr/>
              <w:t>脊柱椎间孔镜手术系统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采购包1（骨科设备）：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采购包1（骨科设备）：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w:t>
      </w:r>
      <w:r>
        <w:rPr>
          <w:sz w:val="28"/>
          <w:b/>
        </w:rPr>
        <w:t>1</w:t>
      </w:r>
    </w:p>
    <w:tbl>
      <w:tblPr>
        <w:tblW w:w="0" w:type="auto"/>
        <w:tblBorders>
          <w:top w:val="none" w:color="000000" w:sz="4"/>
          <w:left w:val="none" w:color="000000" w:sz="4"/>
          <w:bottom w:val="none" w:color="000000" w:sz="4"/>
          <w:right w:val="none" w:color="000000" w:sz="4"/>
          <w:insideH w:val="none"/>
          <w:insideV w:val="none"/>
        </w:tblBorders>
      </w:tblPr>
      <w:tblGrid>
        <w:gridCol w:w="1228"/>
        <w:gridCol w:w="3623"/>
        <w:gridCol w:w="818"/>
        <w:gridCol w:w="2637"/>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单侧双通道脊柱内镜手术系统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套</w:t>
            </w:r>
            <w:r>
              <w:rPr>
                <w:sz w:val="19"/>
              </w:rPr>
              <w:t>)</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96</w:t>
            </w:r>
            <w:r>
              <w:rPr>
                <w:sz w:val="21"/>
              </w:rPr>
              <w:t>万元</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脊柱椎间孔镜手术系统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套</w:t>
            </w:r>
            <w:r>
              <w:rPr>
                <w:sz w:val="19"/>
              </w:rPr>
              <w:t>)</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96</w:t>
            </w:r>
            <w:r>
              <w:rPr>
                <w:sz w:val="21"/>
              </w:rPr>
              <w:t>万元</w:t>
            </w:r>
          </w:p>
        </w:tc>
      </w:tr>
    </w:tbl>
    <w:p>
      <w:pPr>
        <w:pStyle w:val="null3"/>
      </w:pPr>
      <w:r>
        <w:rPr/>
        <w:t>投标人必须对所投包号全部内容进行投标报价，如有缺漏或超出采购预算。将导致投标无效。</w:t>
      </w:r>
    </w:p>
    <w:p>
      <w:pPr>
        <w:pStyle w:val="null3"/>
      </w:pPr>
      <w:r>
        <w:rPr/>
        <w:t>本采购包购本国产品，本包号核心产品为</w:t>
      </w:r>
      <w:r>
        <w:rPr/>
        <w:t>单侧双通道脊柱内镜手术系统</w:t>
      </w:r>
      <w:r>
        <w:rPr/>
        <w:t>。</w:t>
      </w:r>
    </w:p>
    <w:p>
      <w:pPr>
        <w:pStyle w:val="null3"/>
      </w:pPr>
      <w:r>
        <w:rPr/>
        <w:t>需要落实的政府采购政策：《政府采购促进中小企业发展管理办法》（财库</w:t>
      </w:r>
      <w:r>
        <w:rPr/>
        <w:t>〔</w:t>
      </w:r>
      <w:r>
        <w:rPr/>
        <w:t>2020</w:t>
      </w:r>
      <w:r>
        <w:rPr/>
        <w:t>〕</w:t>
      </w:r>
      <w:r>
        <w:rPr/>
        <w:t>46</w:t>
      </w:r>
      <w:r>
        <w:rPr/>
        <w:t>号）、</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w:t>
      </w:r>
      <w:r>
        <w:rPr>
          <w:sz w:val="20"/>
        </w:rPr>
        <w:t>品政府采购执行机制的通知》（财库〔</w:t>
      </w:r>
      <w:r>
        <w:rPr>
          <w:sz w:val="20"/>
        </w:rPr>
        <w:t>2019〕9号）等。</w:t>
      </w:r>
    </w:p>
    <w:p>
      <w:pPr>
        <w:pStyle w:val="null3"/>
        <w:ind w:left="-210" w:firstLine="201"/>
        <w:jc w:val="left"/>
      </w:pPr>
      <w:r>
        <w:rPr>
          <w:sz w:val="20"/>
          <w:b/>
          <w:color w:val="000000"/>
        </w:rPr>
        <w:t>“★”号条款是关键技术参数，一项不符合即导致该投标人投标无效。带“▲”号条款为评审时的重要技术参数，不作为投标无效条款。</w:t>
      </w:r>
    </w:p>
    <w:p>
      <w:pPr>
        <w:pStyle w:val="null3"/>
        <w:ind w:left="-210" w:firstLine="201"/>
        <w:jc w:val="left"/>
      </w:pPr>
      <w:r>
        <w:rPr>
          <w:sz w:val="20"/>
          <w:b/>
          <w:color w:val="000000"/>
        </w:rPr>
        <w:t>★总体要求：所投产品具有有效的医疗器械注册证明资料（如国家有相关规定）。</w:t>
      </w:r>
    </w:p>
    <w:p>
      <w:pPr>
        <w:pStyle w:val="null3"/>
        <w:ind w:left="-210" w:firstLine="201"/>
        <w:jc w:val="left"/>
      </w:pPr>
      <w:r>
        <w:rPr>
          <w:sz w:val="20"/>
          <w:b/>
          <w:color w:val="000000"/>
        </w:rPr>
        <w:t>一、</w:t>
      </w:r>
      <w:r>
        <w:rPr>
          <w:sz w:val="20"/>
          <w:b/>
          <w:color w:val="000000"/>
        </w:rPr>
        <w:t>单侧双通道脊柱内镜手术系统技术参数</w:t>
      </w:r>
    </w:p>
    <w:p>
      <w:pPr>
        <w:pStyle w:val="null3"/>
        <w:ind w:left="420"/>
        <w:jc w:val="left"/>
      </w:pPr>
      <w:r>
        <w:rPr>
          <w:sz w:val="20"/>
        </w:rPr>
        <w:t>▲</w:t>
      </w:r>
      <w:r>
        <w:rPr>
          <w:sz w:val="20"/>
        </w:rPr>
        <w:t>为确保产品的稳定、兼容和耐久性，提高手术安全性和操作方便性，以及售后服务的一致性，本次招标的所有产品为同一品牌（同一注册人）。</w:t>
      </w:r>
    </w:p>
    <w:p>
      <w:pPr>
        <w:pStyle w:val="null3"/>
        <w:ind w:left="-210" w:firstLine="201"/>
        <w:jc w:val="center"/>
      </w:pPr>
      <w:r>
        <w:rPr>
          <w:sz w:val="20"/>
          <w:b/>
        </w:rPr>
        <w:t>（</w:t>
      </w:r>
      <w:r>
        <w:rPr>
          <w:sz w:val="20"/>
          <w:b/>
        </w:rPr>
        <w:t>一</w:t>
      </w:r>
      <w:r>
        <w:rPr>
          <w:sz w:val="20"/>
          <w:b/>
        </w:rPr>
        <w:t>）</w:t>
      </w:r>
      <w:r>
        <w:rPr>
          <w:sz w:val="20"/>
          <w:b/>
        </w:rPr>
        <w:t>手术动力系统</w:t>
      </w:r>
      <w:r>
        <w:rPr>
          <w:sz w:val="20"/>
          <w:b/>
        </w:rPr>
        <w:t>产品</w:t>
      </w:r>
      <w:r>
        <w:rPr>
          <w:sz w:val="20"/>
          <w:b/>
        </w:rPr>
        <w:t>技术参数</w:t>
      </w:r>
    </w:p>
    <w:p>
      <w:pPr>
        <w:pStyle w:val="null3"/>
        <w:ind w:left="420"/>
        <w:jc w:val="both"/>
      </w:pPr>
      <w:r>
        <w:rPr>
          <w:sz w:val="20"/>
          <w:b/>
        </w:rPr>
        <w:t>1.</w:t>
      </w:r>
      <w:r>
        <w:rPr>
          <w:sz w:val="20"/>
          <w:b/>
        </w:rPr>
        <w:t>主机</w:t>
      </w:r>
    </w:p>
    <w:p>
      <w:pPr>
        <w:pStyle w:val="null3"/>
        <w:ind w:firstLine="400"/>
        <w:jc w:val="both"/>
      </w:pPr>
      <w:r>
        <w:rPr>
          <w:sz w:val="20"/>
        </w:rPr>
        <w:t>▲</w:t>
      </w:r>
      <w:r>
        <w:rPr>
          <w:sz w:val="20"/>
        </w:rPr>
        <w:t>1.1.</w:t>
      </w:r>
      <w:r>
        <w:rPr>
          <w:sz w:val="20"/>
        </w:rPr>
        <w:t>产品适用范围：该产品适用于骨科或其他外科手术中对人体骨组织和（或）软组织的钻削、磨削、刨削处理。可用于骨科手术。</w:t>
      </w:r>
    </w:p>
    <w:p>
      <w:pPr>
        <w:pStyle w:val="null3"/>
        <w:ind w:firstLine="400"/>
        <w:jc w:val="both"/>
      </w:pPr>
      <w:r>
        <w:rPr>
          <w:sz w:val="20"/>
        </w:rPr>
        <w:t>1.2.</w:t>
      </w:r>
      <w:r>
        <w:rPr>
          <w:sz w:val="20"/>
        </w:rPr>
        <w:t>工作环境要求</w:t>
      </w:r>
    </w:p>
    <w:p>
      <w:pPr>
        <w:pStyle w:val="null3"/>
        <w:ind w:firstLine="600"/>
        <w:jc w:val="both"/>
      </w:pPr>
      <w:r>
        <w:rPr>
          <w:sz w:val="20"/>
        </w:rPr>
        <w:t>环境温度：</w:t>
      </w:r>
      <w:r>
        <w:rPr>
          <w:sz w:val="20"/>
        </w:rPr>
        <w:t>10℃～40℃；</w:t>
      </w:r>
    </w:p>
    <w:p>
      <w:pPr>
        <w:pStyle w:val="null3"/>
        <w:ind w:firstLine="600"/>
        <w:jc w:val="both"/>
      </w:pPr>
      <w:r>
        <w:rPr>
          <w:sz w:val="20"/>
        </w:rPr>
        <w:t>相对湿度：</w:t>
      </w:r>
      <w:r>
        <w:rPr>
          <w:sz w:val="20"/>
        </w:rPr>
        <w:t>30%～75%；</w:t>
      </w:r>
    </w:p>
    <w:p>
      <w:pPr>
        <w:pStyle w:val="null3"/>
        <w:ind w:firstLine="600"/>
        <w:jc w:val="both"/>
      </w:pPr>
      <w:r>
        <w:rPr>
          <w:sz w:val="20"/>
        </w:rPr>
        <w:t>大气压力：</w:t>
      </w:r>
      <w:r>
        <w:rPr>
          <w:sz w:val="20"/>
        </w:rPr>
        <w:t>600hPa～1060hPa。</w:t>
      </w:r>
    </w:p>
    <w:p>
      <w:pPr>
        <w:pStyle w:val="null3"/>
        <w:ind w:firstLine="600"/>
        <w:jc w:val="both"/>
      </w:pPr>
      <w:r>
        <w:rPr>
          <w:sz w:val="20"/>
        </w:rPr>
        <w:t>1.3.防电击类型：≥Ⅰ类。</w:t>
      </w:r>
    </w:p>
    <w:p>
      <w:pPr>
        <w:pStyle w:val="null3"/>
        <w:ind w:firstLine="600"/>
        <w:jc w:val="both"/>
      </w:pPr>
      <w:r>
        <w:rPr>
          <w:sz w:val="20"/>
        </w:rPr>
        <w:t>1.4.防电击的程度： BF型应用部分。</w:t>
      </w:r>
    </w:p>
    <w:p>
      <w:pPr>
        <w:pStyle w:val="null3"/>
        <w:ind w:firstLine="600"/>
        <w:jc w:val="both"/>
      </w:pPr>
      <w:r>
        <w:rPr>
          <w:sz w:val="20"/>
        </w:rPr>
        <w:t>1.5.运行模式：连续运行。</w:t>
      </w:r>
    </w:p>
    <w:p>
      <w:pPr>
        <w:pStyle w:val="null3"/>
        <w:ind w:firstLine="600"/>
        <w:jc w:val="both"/>
      </w:pPr>
      <w:r>
        <w:rPr>
          <w:sz w:val="20"/>
        </w:rPr>
        <w:t>1.6.电源条件：220V±22 V，50Hz±1 Hz。</w:t>
      </w:r>
    </w:p>
    <w:p>
      <w:pPr>
        <w:pStyle w:val="null3"/>
        <w:ind w:firstLine="600"/>
        <w:jc w:val="both"/>
      </w:pPr>
      <w:r>
        <w:rPr>
          <w:sz w:val="20"/>
        </w:rPr>
        <w:t>1.7.输入功率：≥ 500 VA。</w:t>
      </w:r>
    </w:p>
    <w:p>
      <w:pPr>
        <w:pStyle w:val="null3"/>
        <w:ind w:firstLine="600"/>
        <w:jc w:val="both"/>
      </w:pPr>
      <w:r>
        <w:rPr>
          <w:sz w:val="20"/>
        </w:rPr>
        <w:t>1.8.移动式航空合金机箱，进液的防护等级≥IPX1。</w:t>
      </w:r>
    </w:p>
    <w:p>
      <w:pPr>
        <w:pStyle w:val="null3"/>
        <w:ind w:firstLine="600"/>
        <w:jc w:val="both"/>
      </w:pPr>
      <w:r>
        <w:rPr>
          <w:sz w:val="20"/>
        </w:rPr>
        <w:t>1.9.电源线长度≥3.0m。</w:t>
      </w:r>
    </w:p>
    <w:p>
      <w:pPr>
        <w:pStyle w:val="null3"/>
        <w:ind w:firstLine="400"/>
        <w:jc w:val="both"/>
      </w:pPr>
      <w:r>
        <w:rPr>
          <w:sz w:val="20"/>
        </w:rPr>
        <w:t>▲</w:t>
      </w:r>
      <w:r>
        <w:rPr>
          <w:sz w:val="20"/>
        </w:rPr>
        <w:t>1.10.≥7寸液晶触摸屏，具有手柄型号识别与显示、转速显示、手柄运行方向的显示，可通过屏幕进行转速设置、运行模式的设置、活动手柄选择等操作。</w:t>
      </w:r>
    </w:p>
    <w:p>
      <w:pPr>
        <w:pStyle w:val="null3"/>
        <w:ind w:firstLine="400"/>
        <w:jc w:val="both"/>
      </w:pPr>
      <w:r>
        <w:rPr>
          <w:sz w:val="20"/>
        </w:rPr>
        <w:t>1.11.系统具有多种工作状态，并能在显示屏幕上指示出当前工作状态。</w:t>
      </w:r>
    </w:p>
    <w:p>
      <w:pPr>
        <w:pStyle w:val="null3"/>
        <w:ind w:firstLine="400"/>
        <w:jc w:val="both"/>
      </w:pPr>
      <w:r>
        <w:rPr>
          <w:sz w:val="20"/>
        </w:rPr>
        <w:t>▲</w:t>
      </w:r>
      <w:r>
        <w:rPr>
          <w:sz w:val="20"/>
        </w:rPr>
        <w:t>1.12.主机同一手柄接口可接不同手柄（不区分刨削手柄或高速手柄），具备接入附件识别功能，能识别连接的是否为有效附件，并能识别类型，并根据不同附件类型匹配相应的控制参数。</w:t>
      </w:r>
    </w:p>
    <w:p>
      <w:pPr>
        <w:pStyle w:val="null3"/>
        <w:ind w:firstLine="400"/>
        <w:jc w:val="both"/>
      </w:pPr>
      <w:r>
        <w:rPr>
          <w:sz w:val="20"/>
        </w:rPr>
        <w:t>▲</w:t>
      </w:r>
      <w:r>
        <w:rPr>
          <w:sz w:val="20"/>
        </w:rPr>
        <w:t>1.13.动力输出可随时切换到不同的手柄（仅多手柄接口型号主机），减少手术中断时间。</w:t>
      </w:r>
    </w:p>
    <w:p>
      <w:pPr>
        <w:pStyle w:val="null3"/>
        <w:ind w:firstLine="400"/>
        <w:jc w:val="both"/>
      </w:pPr>
      <w:r>
        <w:rPr>
          <w:sz w:val="20"/>
        </w:rPr>
        <w:t>1.14.预置多种模式，可通过屏幕、脚踏开关、手柄按钮（仅具有手控功能的手柄）等多种方式进行选择切换。</w:t>
      </w:r>
    </w:p>
    <w:p>
      <w:pPr>
        <w:pStyle w:val="null3"/>
        <w:ind w:firstLine="400"/>
        <w:jc w:val="both"/>
      </w:pPr>
      <w:r>
        <w:rPr>
          <w:sz w:val="20"/>
        </w:rPr>
        <w:t>1.15.设定的模式和转速具有自动记忆功能，下次开机会自动跳转至记忆模式。</w:t>
      </w:r>
    </w:p>
    <w:p>
      <w:pPr>
        <w:pStyle w:val="null3"/>
        <w:ind w:firstLine="400"/>
        <w:jc w:val="both"/>
      </w:pPr>
      <w:r>
        <w:rPr>
          <w:sz w:val="20"/>
        </w:rPr>
        <w:t>1.16.系统具有自检和错误提示功能，发生故障自动停止工作并显示故障代码，方便查找故障原因，发生故障后主机自动停止工作，确保手术安全。</w:t>
      </w:r>
    </w:p>
    <w:p>
      <w:pPr>
        <w:pStyle w:val="null3"/>
        <w:ind w:firstLine="400"/>
        <w:jc w:val="both"/>
      </w:pPr>
      <w:r>
        <w:rPr>
          <w:sz w:val="20"/>
        </w:rPr>
        <w:t>1.17.软件</w:t>
      </w:r>
    </w:p>
    <w:p>
      <w:pPr>
        <w:pStyle w:val="null3"/>
        <w:ind w:firstLine="600"/>
        <w:jc w:val="both"/>
      </w:pPr>
      <w:r>
        <w:rPr>
          <w:sz w:val="20"/>
        </w:rPr>
        <w:t>a）系统自检和错误提示。</w:t>
      </w:r>
    </w:p>
    <w:p>
      <w:pPr>
        <w:pStyle w:val="null3"/>
        <w:ind w:firstLine="600"/>
        <w:jc w:val="both"/>
      </w:pPr>
      <w:r>
        <w:rPr>
          <w:sz w:val="20"/>
        </w:rPr>
        <w:t>b）手柄型号识别与显示、转速显示和手柄运行方向的显示。</w:t>
      </w:r>
    </w:p>
    <w:p>
      <w:pPr>
        <w:pStyle w:val="null3"/>
        <w:ind w:firstLine="600"/>
        <w:jc w:val="both"/>
      </w:pPr>
      <w:r>
        <w:rPr>
          <w:sz w:val="20"/>
        </w:rPr>
        <w:t>c）转速设置、运行模式的设置、手柄选择。</w:t>
      </w:r>
    </w:p>
    <w:p>
      <w:pPr>
        <w:pStyle w:val="null3"/>
        <w:ind w:firstLine="600"/>
        <w:jc w:val="both"/>
      </w:pPr>
      <w:r>
        <w:rPr>
          <w:sz w:val="20"/>
        </w:rPr>
        <w:t>d）系统设置，语言、按钮发声、默认模式；</w:t>
      </w:r>
    </w:p>
    <w:p>
      <w:pPr>
        <w:pStyle w:val="null3"/>
        <w:ind w:firstLine="600"/>
        <w:jc w:val="both"/>
      </w:pPr>
      <w:r>
        <w:rPr>
          <w:sz w:val="20"/>
        </w:rPr>
        <w:t>e）冷却/冲洗泵的开关和流量调节。</w:t>
      </w:r>
    </w:p>
    <w:p>
      <w:pPr>
        <w:pStyle w:val="null3"/>
        <w:ind w:firstLine="600"/>
        <w:jc w:val="both"/>
      </w:pPr>
      <w:r>
        <w:rPr>
          <w:sz w:val="20"/>
        </w:rPr>
        <w:t>f) 脚踏在标称范围内无级调速。</w:t>
      </w:r>
    </w:p>
    <w:p>
      <w:pPr>
        <w:pStyle w:val="null3"/>
        <w:jc w:val="both"/>
      </w:pPr>
      <w:r>
        <w:rPr>
          <w:sz w:val="20"/>
          <w:b/>
        </w:rPr>
        <w:t>2.</w:t>
      </w:r>
      <w:r>
        <w:rPr>
          <w:sz w:val="20"/>
          <w:b/>
        </w:rPr>
        <w:t>脚踏开关</w:t>
      </w:r>
    </w:p>
    <w:p>
      <w:pPr>
        <w:pStyle w:val="null3"/>
        <w:ind w:firstLine="400"/>
        <w:jc w:val="both"/>
      </w:pPr>
      <w:r>
        <w:rPr>
          <w:sz w:val="20"/>
        </w:rPr>
        <w:t>▲</w:t>
      </w:r>
      <w:r>
        <w:rPr>
          <w:sz w:val="20"/>
        </w:rPr>
        <w:t>2.1.全金属材质，密封型脚踏开关，线缆长度≥3米，防水等级≥IPX8。</w:t>
      </w:r>
    </w:p>
    <w:p>
      <w:pPr>
        <w:pStyle w:val="null3"/>
        <w:ind w:firstLine="400"/>
        <w:jc w:val="both"/>
      </w:pPr>
      <w:r>
        <w:rPr>
          <w:sz w:val="20"/>
        </w:rPr>
        <w:t>2.2.脚踏开关具有启停、无极调速功能。</w:t>
      </w:r>
    </w:p>
    <w:p>
      <w:pPr>
        <w:pStyle w:val="null3"/>
        <w:ind w:firstLine="400"/>
        <w:jc w:val="both"/>
      </w:pPr>
      <w:r>
        <w:rPr>
          <w:sz w:val="20"/>
        </w:rPr>
        <w:t>2.3.脚踏开关具有手柄切换功能：可通过脚踏开关快速切换当前活动手柄（仅多手柄接口型号主机）。</w:t>
      </w:r>
    </w:p>
    <w:p>
      <w:pPr>
        <w:pStyle w:val="null3"/>
        <w:ind w:firstLine="400"/>
        <w:jc w:val="both"/>
      </w:pPr>
      <w:r>
        <w:rPr>
          <w:sz w:val="20"/>
        </w:rPr>
        <w:t>2.4.脚踏开关具有模式切换功能：可在手机不同预设工作模式中进行快速切换。</w:t>
      </w:r>
    </w:p>
    <w:p>
      <w:pPr>
        <w:pStyle w:val="null3"/>
        <w:ind w:firstLine="400"/>
        <w:jc w:val="both"/>
      </w:pPr>
      <w:r>
        <w:rPr>
          <w:sz w:val="20"/>
        </w:rPr>
        <w:t>2.5.脚踏开关具有机械式防误踩装置。</w:t>
      </w:r>
    </w:p>
    <w:p>
      <w:pPr>
        <w:pStyle w:val="null3"/>
        <w:jc w:val="both"/>
      </w:pPr>
      <w:r>
        <w:rPr>
          <w:sz w:val="20"/>
          <w:b/>
        </w:rPr>
        <w:t>3.</w:t>
      </w:r>
      <w:r>
        <w:rPr>
          <w:sz w:val="20"/>
          <w:b/>
        </w:rPr>
        <w:t>高速手柄</w:t>
      </w:r>
    </w:p>
    <w:p>
      <w:pPr>
        <w:pStyle w:val="null3"/>
        <w:ind w:firstLine="400"/>
        <w:jc w:val="both"/>
      </w:pPr>
      <w:r>
        <w:rPr>
          <w:sz w:val="20"/>
        </w:rPr>
        <w:t>3.1.钛合金机身，线缆长度≥3米，防水电缆接头，可高温高压灭菌。</w:t>
      </w:r>
    </w:p>
    <w:p>
      <w:pPr>
        <w:pStyle w:val="null3"/>
        <w:ind w:firstLine="400"/>
        <w:jc w:val="both"/>
      </w:pPr>
      <w:r>
        <w:rPr>
          <w:sz w:val="20"/>
        </w:rPr>
        <w:t>3.2.微型超轻设计，外形纤细，便于执笔式握持。</w:t>
      </w:r>
    </w:p>
    <w:p>
      <w:pPr>
        <w:pStyle w:val="null3"/>
        <w:ind w:firstLine="400"/>
        <w:jc w:val="both"/>
      </w:pPr>
      <w:r>
        <w:rPr>
          <w:sz w:val="20"/>
        </w:rPr>
        <w:t>3.3.无刷电机，大扭矩，低噪音，运行稳定，振动小，经久耐用。</w:t>
      </w:r>
    </w:p>
    <w:p>
      <w:pPr>
        <w:pStyle w:val="null3"/>
        <w:ind w:firstLine="400"/>
        <w:jc w:val="both"/>
      </w:pPr>
      <w:r>
        <w:rPr>
          <w:sz w:val="20"/>
        </w:rPr>
        <w:t>▲</w:t>
      </w:r>
      <w:r>
        <w:rPr>
          <w:sz w:val="20"/>
        </w:rPr>
        <w:t>3.4.正反转模式自由切换，</w:t>
      </w:r>
      <w:r>
        <w:rPr>
          <w:sz w:val="20"/>
        </w:rPr>
        <w:t>最大转速</w:t>
      </w:r>
      <w:r>
        <w:rPr>
          <w:sz w:val="20"/>
        </w:rPr>
        <w:t>≥50000 r/min ，</w:t>
      </w:r>
    </w:p>
    <w:p>
      <w:pPr>
        <w:pStyle w:val="null3"/>
        <w:ind w:firstLine="400"/>
        <w:jc w:val="both"/>
      </w:pPr>
      <w:r>
        <w:rPr>
          <w:sz w:val="20"/>
        </w:rPr>
        <w:t>3.5.手柄具有过负载保护功能。</w:t>
      </w:r>
    </w:p>
    <w:p>
      <w:pPr>
        <w:pStyle w:val="null3"/>
        <w:ind w:firstLine="400"/>
        <w:jc w:val="both"/>
      </w:pPr>
      <w:r>
        <w:rPr>
          <w:sz w:val="20"/>
        </w:rPr>
        <w:t>▲</w:t>
      </w:r>
      <w:r>
        <w:rPr>
          <w:sz w:val="20"/>
        </w:rPr>
        <w:t>3.6.循环式水冷式设计，在最高转速下连续工作可有效降低手柄温度。</w:t>
      </w:r>
    </w:p>
    <w:p>
      <w:pPr>
        <w:pStyle w:val="null3"/>
        <w:ind w:firstLine="400"/>
        <w:jc w:val="both"/>
      </w:pPr>
      <w:r>
        <w:rPr>
          <w:sz w:val="20"/>
        </w:rPr>
        <w:t>3.7.通用快速接口，可接直型、弯型、单向、前后往复、左右往复各式夹头，安装简便，刀具快速拆装，无需借助工具。</w:t>
      </w:r>
    </w:p>
    <w:p>
      <w:pPr>
        <w:pStyle w:val="null3"/>
        <w:jc w:val="both"/>
      </w:pPr>
      <w:r>
        <w:rPr>
          <w:sz w:val="20"/>
          <w:b/>
        </w:rPr>
        <w:t>4.</w:t>
      </w:r>
      <w:r>
        <w:rPr>
          <w:sz w:val="20"/>
          <w:b/>
        </w:rPr>
        <w:t>磨钻头</w:t>
      </w:r>
    </w:p>
    <w:p>
      <w:pPr>
        <w:pStyle w:val="null3"/>
        <w:ind w:firstLine="400"/>
        <w:jc w:val="both"/>
      </w:pPr>
      <w:r>
        <w:rPr>
          <w:sz w:val="20"/>
        </w:rPr>
        <w:t>4.1.各种不同头型、不同材质、不同尺寸规格的磨钻头，满足不同手术需求。</w:t>
      </w:r>
    </w:p>
    <w:p>
      <w:pPr>
        <w:pStyle w:val="null3"/>
        <w:ind w:firstLine="400"/>
        <w:jc w:val="both"/>
      </w:pPr>
      <w:r>
        <w:rPr>
          <w:sz w:val="20"/>
        </w:rPr>
        <w:t>4.2.精密加工的高硬度材料，高速转动稳定，刃口锋利，经久耐用。</w:t>
      </w:r>
    </w:p>
    <w:p>
      <w:pPr>
        <w:pStyle w:val="null3"/>
        <w:jc w:val="left"/>
      </w:pPr>
      <w:r>
        <w:rPr>
          <w:sz w:val="20"/>
          <w:b/>
        </w:rPr>
        <w:t>（二）脊柱微创手术器械产品技术参数</w:t>
      </w:r>
    </w:p>
    <w:p>
      <w:pPr>
        <w:pStyle w:val="null3"/>
        <w:ind w:firstLine="400"/>
        <w:jc w:val="both"/>
      </w:pPr>
      <w:r>
        <w:rPr>
          <w:sz w:val="20"/>
        </w:rPr>
        <w:t>1</w:t>
      </w:r>
      <w:r>
        <w:rPr>
          <w:sz w:val="20"/>
        </w:rPr>
        <w:t>.</w:t>
      </w:r>
      <w:r>
        <w:rPr>
          <w:sz w:val="20"/>
        </w:rPr>
        <w:t>脊柱微创手术通道扩张管：（长度</w:t>
      </w:r>
      <w:r>
        <w:rPr>
          <w:sz w:val="20"/>
        </w:rPr>
        <w:t>≥50mm，外径≥4mm），数量：≥14</w:t>
      </w:r>
      <w:r>
        <w:rPr>
          <w:sz w:val="20"/>
        </w:rPr>
        <w:t>支</w:t>
      </w:r>
      <w:r>
        <w:rPr>
          <w:sz w:val="20"/>
        </w:rPr>
        <w:t>，用于建立扩张通道、器械操作通道、出水通道。</w:t>
      </w:r>
    </w:p>
    <w:p>
      <w:pPr>
        <w:pStyle w:val="null3"/>
        <w:ind w:firstLine="400"/>
        <w:jc w:val="both"/>
      </w:pPr>
      <w:r>
        <w:rPr>
          <w:sz w:val="20"/>
        </w:rPr>
        <w:t>2</w:t>
      </w:r>
      <w:r>
        <w:rPr>
          <w:sz w:val="20"/>
        </w:rPr>
        <w:t>.脊柱手术用神经拉钩</w:t>
      </w:r>
      <w:r>
        <w:rPr>
          <w:sz w:val="20"/>
        </w:rPr>
        <w:t>：（长度</w:t>
      </w:r>
      <w:r>
        <w:rPr>
          <w:sz w:val="20"/>
        </w:rPr>
        <w:t>≥100mm，拉钩宽度≥2mm），数量：≥8</w:t>
      </w:r>
      <w:r>
        <w:rPr>
          <w:sz w:val="20"/>
        </w:rPr>
        <w:t>支</w:t>
      </w:r>
      <w:r>
        <w:rPr>
          <w:sz w:val="20"/>
        </w:rPr>
        <w:t>,用于镜下操作时:组织牵拉、神经牵拉、融合通道建立</w:t>
      </w:r>
      <w:r>
        <w:rPr>
          <w:sz w:val="20"/>
        </w:rPr>
        <w:t>。</w:t>
      </w:r>
    </w:p>
    <w:p>
      <w:pPr>
        <w:pStyle w:val="null3"/>
        <w:ind w:firstLine="400"/>
        <w:jc w:val="both"/>
      </w:pPr>
      <w:r>
        <w:rPr>
          <w:sz w:val="20"/>
        </w:rPr>
        <w:t>▲</w:t>
      </w:r>
      <w:r>
        <w:rPr>
          <w:sz w:val="20"/>
        </w:rPr>
        <w:t>3</w:t>
      </w:r>
      <w:r>
        <w:rPr>
          <w:sz w:val="20"/>
        </w:rPr>
        <w:t>.神经剥离器</w:t>
      </w:r>
      <w:r>
        <w:rPr>
          <w:sz w:val="20"/>
        </w:rPr>
        <w:t>：（长度</w:t>
      </w:r>
      <w:r>
        <w:rPr>
          <w:sz w:val="20"/>
        </w:rPr>
        <w:t>≥15</w:t>
      </w:r>
      <w:r>
        <w:rPr>
          <w:sz w:val="20"/>
        </w:rPr>
        <w:t>0</w:t>
      </w:r>
      <w:r>
        <w:rPr>
          <w:sz w:val="20"/>
        </w:rPr>
        <w:t>mm，厚度≥5mm，T型），数量：≥1支，用于剥离或分开附着于骨面上的骨膜及软组织，用于软组织分离</w:t>
      </w:r>
    </w:p>
    <w:p>
      <w:pPr>
        <w:pStyle w:val="null3"/>
        <w:ind w:firstLine="400"/>
        <w:jc w:val="both"/>
      </w:pPr>
      <w:r>
        <w:rPr>
          <w:sz w:val="20"/>
        </w:rPr>
        <w:t>4</w:t>
      </w:r>
      <w:r>
        <w:rPr>
          <w:sz w:val="20"/>
        </w:rPr>
        <w:t>.神经剥离子</w:t>
      </w:r>
      <w:r>
        <w:rPr>
          <w:sz w:val="20"/>
        </w:rPr>
        <w:t>：（长度</w:t>
      </w:r>
      <w:r>
        <w:rPr>
          <w:sz w:val="20"/>
        </w:rPr>
        <w:t>≥25</w:t>
      </w:r>
      <w:r>
        <w:rPr>
          <w:sz w:val="20"/>
        </w:rPr>
        <w:t>0</w:t>
      </w:r>
      <w:r>
        <w:rPr>
          <w:sz w:val="20"/>
        </w:rPr>
        <w:t>mm），数量：≥3支，用于剥离或分开附着于骨面上的骨膜及软组织：</w:t>
      </w:r>
    </w:p>
    <w:p>
      <w:pPr>
        <w:pStyle w:val="null3"/>
        <w:ind w:firstLine="400"/>
        <w:jc w:val="both"/>
      </w:pPr>
      <w:r>
        <w:rPr>
          <w:sz w:val="20"/>
        </w:rPr>
        <w:t>▲</w:t>
      </w:r>
      <w:r>
        <w:rPr>
          <w:sz w:val="20"/>
        </w:rPr>
        <w:t>5</w:t>
      </w:r>
      <w:r>
        <w:rPr>
          <w:sz w:val="20"/>
        </w:rPr>
        <w:t>.</w:t>
      </w:r>
      <w:r>
        <w:rPr>
          <w:sz w:val="20"/>
        </w:rPr>
        <w:t>骨拉钩（：长度</w:t>
      </w:r>
      <w:r>
        <w:rPr>
          <w:sz w:val="20"/>
        </w:rPr>
        <w:t>≥120mm，外径≥9mm，内径≥7mm，弯），数量：≥1支，用于观察通道。</w:t>
      </w:r>
    </w:p>
    <w:p>
      <w:pPr>
        <w:pStyle w:val="null3"/>
        <w:ind w:firstLine="400"/>
        <w:jc w:val="both"/>
      </w:pPr>
      <w:r>
        <w:rPr>
          <w:sz w:val="20"/>
        </w:rPr>
        <w:t>6</w:t>
      </w:r>
      <w:r>
        <w:rPr>
          <w:sz w:val="20"/>
        </w:rPr>
        <w:t>.</w:t>
      </w:r>
      <w:r>
        <w:rPr>
          <w:sz w:val="20"/>
        </w:rPr>
        <w:t>吸引管：（角度</w:t>
      </w:r>
      <w:r>
        <w:rPr>
          <w:sz w:val="20"/>
        </w:rPr>
        <w:t>≥135度，直径≥3mm，侧吸），数量：≥</w:t>
      </w:r>
      <w:r>
        <w:rPr>
          <w:sz w:val="20"/>
        </w:rPr>
        <w:t>1</w:t>
      </w:r>
      <w:r>
        <w:rPr>
          <w:sz w:val="20"/>
        </w:rPr>
        <w:t>支，</w:t>
      </w:r>
      <w:r>
        <w:rPr>
          <w:sz w:val="20"/>
        </w:rPr>
        <w:t>用于</w:t>
      </w:r>
      <w:r>
        <w:rPr>
          <w:sz w:val="20"/>
        </w:rPr>
        <w:t>冲洗椎间盘。</w:t>
      </w:r>
    </w:p>
    <w:p>
      <w:pPr>
        <w:pStyle w:val="null3"/>
        <w:ind w:firstLine="400"/>
        <w:jc w:val="both"/>
      </w:pPr>
      <w:r>
        <w:rPr>
          <w:sz w:val="20"/>
        </w:rPr>
        <w:t>7</w:t>
      </w:r>
      <w:r>
        <w:rPr>
          <w:sz w:val="20"/>
        </w:rPr>
        <w:t>.</w:t>
      </w:r>
      <w:r>
        <w:rPr>
          <w:sz w:val="20"/>
        </w:rPr>
        <w:t>骨探针：（长度</w:t>
      </w:r>
      <w:r>
        <w:rPr>
          <w:sz w:val="20"/>
        </w:rPr>
        <w:t>≥100mm，前端≥4mm），数量：≥1支，</w:t>
      </w:r>
      <w:r>
        <w:rPr>
          <w:sz w:val="20"/>
        </w:rPr>
        <w:t>用于探测神经根组织</w:t>
      </w:r>
      <w:r>
        <w:rPr>
          <w:sz w:val="20"/>
        </w:rPr>
        <w:t>。</w:t>
      </w:r>
    </w:p>
    <w:p>
      <w:pPr>
        <w:pStyle w:val="null3"/>
        <w:ind w:firstLine="400"/>
        <w:jc w:val="both"/>
      </w:pPr>
      <w:r>
        <w:rPr>
          <w:sz w:val="20"/>
        </w:rPr>
        <w:t>▲</w:t>
      </w:r>
      <w:r>
        <w:rPr>
          <w:sz w:val="20"/>
        </w:rPr>
        <w:t>8</w:t>
      </w:r>
      <w:r>
        <w:rPr>
          <w:sz w:val="20"/>
        </w:rPr>
        <w:t>.</w:t>
      </w:r>
      <w:r>
        <w:rPr>
          <w:sz w:val="20"/>
        </w:rPr>
        <w:t>椎间盘铰刀：（长度</w:t>
      </w:r>
      <w:r>
        <w:rPr>
          <w:sz w:val="20"/>
        </w:rPr>
        <w:t>≥200mm，刃宽≥4mm），数量：≥2支，</w:t>
      </w:r>
      <w:r>
        <w:rPr>
          <w:sz w:val="20"/>
        </w:rPr>
        <w:t>用于</w:t>
      </w:r>
      <w:r>
        <w:rPr>
          <w:sz w:val="20"/>
        </w:rPr>
        <w:t>纤维环切刀，破黄、切纤维环。</w:t>
      </w:r>
    </w:p>
    <w:p>
      <w:pPr>
        <w:pStyle w:val="null3"/>
        <w:ind w:firstLine="400"/>
        <w:jc w:val="both"/>
      </w:pPr>
      <w:r>
        <w:rPr>
          <w:sz w:val="20"/>
        </w:rPr>
        <w:t>9</w:t>
      </w:r>
      <w:r>
        <w:rPr>
          <w:sz w:val="20"/>
        </w:rPr>
        <w:t>.</w:t>
      </w:r>
      <w:r>
        <w:rPr>
          <w:sz w:val="20"/>
        </w:rPr>
        <w:t>椎</w:t>
      </w:r>
      <w:r>
        <w:rPr>
          <w:sz w:val="20"/>
        </w:rPr>
        <w:t>骨</w:t>
      </w:r>
      <w:r>
        <w:rPr>
          <w:sz w:val="20"/>
        </w:rPr>
        <w:t>咬骨钳：（长度</w:t>
      </w:r>
      <w:r>
        <w:rPr>
          <w:sz w:val="20"/>
        </w:rPr>
        <w:t>≥</w:t>
      </w:r>
      <w:r>
        <w:rPr>
          <w:sz w:val="20"/>
        </w:rPr>
        <w:t>200</w:t>
      </w:r>
      <w:r>
        <w:rPr>
          <w:sz w:val="20"/>
        </w:rPr>
        <w:t>mm，角度≥110度，刃宽≥</w:t>
      </w:r>
      <w:r>
        <w:rPr>
          <w:sz w:val="20"/>
        </w:rPr>
        <w:t>1</w:t>
      </w:r>
      <w:r>
        <w:rPr>
          <w:sz w:val="20"/>
        </w:rPr>
        <w:t>mm），数量：≥</w:t>
      </w:r>
      <w:r>
        <w:rPr>
          <w:sz w:val="20"/>
        </w:rPr>
        <w:t>9</w:t>
      </w:r>
      <w:r>
        <w:rPr>
          <w:sz w:val="20"/>
        </w:rPr>
        <w:t>把</w:t>
      </w:r>
      <w:r>
        <w:rPr>
          <w:sz w:val="20"/>
        </w:rPr>
        <w:t>,方</w:t>
      </w:r>
      <w:r>
        <w:rPr>
          <w:sz w:val="20"/>
        </w:rPr>
        <w:t>向</w:t>
      </w:r>
      <w:r>
        <w:rPr>
          <w:sz w:val="20"/>
        </w:rPr>
        <w:t>正</w:t>
      </w:r>
      <w:r>
        <w:rPr>
          <w:sz w:val="20"/>
        </w:rPr>
        <w:t>,反,弧型</w:t>
      </w:r>
      <w:r>
        <w:rPr>
          <w:sz w:val="20"/>
        </w:rPr>
        <w:t>等</w:t>
      </w:r>
      <w:r>
        <w:rPr>
          <w:sz w:val="20"/>
        </w:rPr>
        <w:t>,</w:t>
      </w:r>
      <w:r>
        <w:rPr>
          <w:sz w:val="20"/>
        </w:rPr>
        <w:t>咬除骨质，快速手术。</w:t>
      </w:r>
    </w:p>
    <w:p>
      <w:pPr>
        <w:pStyle w:val="null3"/>
        <w:ind w:firstLine="400"/>
        <w:jc w:val="both"/>
      </w:pPr>
      <w:r>
        <w:rPr>
          <w:sz w:val="20"/>
        </w:rPr>
        <w:t>10</w:t>
      </w:r>
      <w:r>
        <w:rPr>
          <w:sz w:val="20"/>
        </w:rPr>
        <w:t>.</w:t>
      </w:r>
      <w:r>
        <w:rPr>
          <w:sz w:val="20"/>
        </w:rPr>
        <w:t>髓核钳：（长度</w:t>
      </w:r>
      <w:r>
        <w:rPr>
          <w:sz w:val="20"/>
        </w:rPr>
        <w:t>≥180mm，刃宽≥</w:t>
      </w:r>
      <w:r>
        <w:rPr>
          <w:sz w:val="20"/>
        </w:rPr>
        <w:t>2</w:t>
      </w:r>
      <w:r>
        <w:rPr>
          <w:sz w:val="20"/>
        </w:rPr>
        <w:t>mm，直型</w:t>
      </w:r>
      <w:r>
        <w:rPr>
          <w:sz w:val="20"/>
        </w:rPr>
        <w:t>/</w:t>
      </w:r>
      <w:r>
        <w:rPr>
          <w:sz w:val="20"/>
        </w:rPr>
        <w:t>上翘型</w:t>
      </w:r>
      <w:r>
        <w:rPr>
          <w:sz w:val="20"/>
        </w:rPr>
        <w:t>）。数量：</w:t>
      </w:r>
      <w:r>
        <w:rPr>
          <w:sz w:val="20"/>
        </w:rPr>
        <w:t>≥</w:t>
      </w:r>
      <w:r>
        <w:rPr>
          <w:sz w:val="20"/>
        </w:rPr>
        <w:t>4把</w:t>
      </w:r>
      <w:r>
        <w:rPr>
          <w:sz w:val="20"/>
        </w:rPr>
        <w:t>，咬除人体组织及髓核，快速手术</w:t>
      </w:r>
      <w:r>
        <w:rPr>
          <w:sz w:val="20"/>
        </w:rPr>
        <w:t>.</w:t>
      </w:r>
    </w:p>
    <w:p>
      <w:pPr>
        <w:pStyle w:val="null3"/>
        <w:ind w:firstLine="400"/>
        <w:jc w:val="both"/>
      </w:pPr>
      <w:r>
        <w:rPr>
          <w:sz w:val="20"/>
        </w:rPr>
        <w:t>★</w:t>
      </w:r>
      <w:r>
        <w:rPr>
          <w:sz w:val="20"/>
        </w:rPr>
        <w:t>11</w:t>
      </w:r>
      <w:r>
        <w:rPr>
          <w:sz w:val="20"/>
        </w:rPr>
        <w:t>.</w:t>
      </w:r>
      <w:r>
        <w:rPr>
          <w:sz w:val="20"/>
        </w:rPr>
        <w:t>骨凿：</w:t>
      </w:r>
      <w:r>
        <w:rPr>
          <w:sz w:val="20"/>
        </w:rPr>
        <w:t>(刃宽≥5mm，角度≥15度</w:t>
      </w:r>
      <w:r>
        <w:rPr>
          <w:sz w:val="20"/>
        </w:rPr>
        <w:t>,直型,L型等</w:t>
      </w:r>
      <w:r>
        <w:rPr>
          <w:sz w:val="20"/>
        </w:rPr>
        <w:t>)，数量：≥4把，用于骨科手术时修整骨骼、取骨和凿骨</w:t>
      </w:r>
    </w:p>
    <w:p>
      <w:pPr>
        <w:pStyle w:val="null3"/>
        <w:ind w:firstLine="400"/>
        <w:jc w:val="both"/>
      </w:pPr>
      <w:r>
        <w:rPr>
          <w:sz w:val="20"/>
        </w:rPr>
        <w:t>▲</w:t>
      </w:r>
      <w:r>
        <w:rPr>
          <w:sz w:val="20"/>
        </w:rPr>
        <w:t>12</w:t>
      </w:r>
      <w:r>
        <w:rPr>
          <w:sz w:val="20"/>
        </w:rPr>
        <w:t>.骨</w:t>
      </w:r>
      <w:r>
        <w:rPr>
          <w:sz w:val="20"/>
        </w:rPr>
        <w:t>刮匙：</w:t>
      </w:r>
      <w:r>
        <w:rPr>
          <w:sz w:val="20"/>
        </w:rPr>
        <w:t>(长度≥170mm，刃宽≥3mm，直型</w:t>
      </w:r>
      <w:r>
        <w:rPr>
          <w:sz w:val="20"/>
        </w:rPr>
        <w:t>,</w:t>
      </w:r>
      <w:r>
        <w:rPr>
          <w:sz w:val="20"/>
        </w:rPr>
        <w:t>侧弯型）</w:t>
      </w:r>
      <w:r>
        <w:rPr>
          <w:sz w:val="20"/>
        </w:rPr>
        <w:t>,</w:t>
      </w:r>
      <w:r>
        <w:rPr>
          <w:sz w:val="20"/>
        </w:rPr>
        <w:t>数量：</w:t>
      </w:r>
      <w:r>
        <w:rPr>
          <w:sz w:val="20"/>
        </w:rPr>
        <w:t>≥4把，</w:t>
      </w:r>
      <w:r>
        <w:rPr>
          <w:sz w:val="20"/>
        </w:rPr>
        <w:t>用于处理组织</w:t>
      </w:r>
      <w:r>
        <w:rPr>
          <w:sz w:val="20"/>
        </w:rPr>
        <w:t>。</w:t>
      </w:r>
    </w:p>
    <w:p>
      <w:pPr>
        <w:pStyle w:val="null3"/>
        <w:ind w:firstLine="400"/>
        <w:jc w:val="both"/>
      </w:pPr>
      <w:r>
        <w:rPr>
          <w:sz w:val="20"/>
        </w:rPr>
        <w:t>13</w:t>
      </w:r>
      <w:r>
        <w:rPr>
          <w:sz w:val="20"/>
        </w:rPr>
        <w:t>.</w:t>
      </w:r>
      <w:r>
        <w:rPr>
          <w:sz w:val="20"/>
        </w:rPr>
        <w:t>骨锤</w:t>
      </w:r>
      <w:r>
        <w:rPr>
          <w:sz w:val="20"/>
        </w:rPr>
        <w:t>:(长度≥245mm)，数量：≥1把</w:t>
      </w:r>
      <w:r>
        <w:rPr>
          <w:sz w:val="20"/>
        </w:rPr>
        <w:t>,用于处理组织</w:t>
      </w:r>
      <w:r>
        <w:rPr>
          <w:sz w:val="20"/>
        </w:rPr>
        <w:t>。</w:t>
      </w:r>
    </w:p>
    <w:p>
      <w:pPr>
        <w:pStyle w:val="null3"/>
        <w:ind w:left="240"/>
        <w:jc w:val="both"/>
      </w:pPr>
      <w:r>
        <w:rPr>
          <w:sz w:val="20"/>
          <w:b/>
        </w:rPr>
        <w:t>（三）等离子射频手术系统</w:t>
      </w:r>
      <w:r>
        <w:rPr>
          <w:sz w:val="20"/>
          <w:b/>
        </w:rPr>
        <w:t>产品技术参数</w:t>
      </w:r>
    </w:p>
    <w:p>
      <w:pPr>
        <w:pStyle w:val="null3"/>
        <w:ind w:firstLine="400"/>
        <w:jc w:val="both"/>
      </w:pPr>
      <w:r>
        <w:rPr>
          <w:sz w:val="20"/>
        </w:rPr>
        <w:t>1.电源：AC220V±10%，50Hz±1Hz</w:t>
      </w:r>
    </w:p>
    <w:p>
      <w:pPr>
        <w:pStyle w:val="null3"/>
        <w:ind w:firstLine="400"/>
        <w:jc w:val="both"/>
      </w:pPr>
      <w:r>
        <w:rPr>
          <w:sz w:val="20"/>
        </w:rPr>
        <w:t xml:space="preserve">2.工作频率：≥100KHz  </w:t>
      </w:r>
    </w:p>
    <w:p>
      <w:pPr>
        <w:pStyle w:val="null3"/>
        <w:ind w:firstLine="400"/>
        <w:jc w:val="both"/>
      </w:pPr>
      <w:r>
        <w:rPr>
          <w:sz w:val="20"/>
        </w:rPr>
        <w:t>3.输出功率</w:t>
      </w:r>
      <w:r>
        <w:rPr>
          <w:sz w:val="20"/>
        </w:rPr>
        <w:t>:</w:t>
      </w:r>
      <w:r>
        <w:rPr>
          <w:sz w:val="20"/>
        </w:rPr>
        <w:t>≤330W</w:t>
      </w:r>
    </w:p>
    <w:p>
      <w:pPr>
        <w:pStyle w:val="null3"/>
        <w:ind w:firstLine="400"/>
        <w:jc w:val="both"/>
      </w:pPr>
      <w:r>
        <w:rPr>
          <w:sz w:val="20"/>
        </w:rPr>
        <w:t>4.工作温度：40-70℃</w:t>
      </w:r>
    </w:p>
    <w:p>
      <w:pPr>
        <w:pStyle w:val="null3"/>
        <w:ind w:firstLine="400"/>
        <w:jc w:val="both"/>
      </w:pPr>
      <w:r>
        <w:rPr>
          <w:sz w:val="20"/>
        </w:rPr>
        <w:t>▲</w:t>
      </w:r>
      <w:r>
        <w:rPr>
          <w:sz w:val="20"/>
        </w:rPr>
        <w:t>5.具有射频消融功能（双极射频电极消融）和等离子消融切割功能</w:t>
      </w:r>
      <w:r>
        <w:rPr>
          <w:sz w:val="20"/>
        </w:rPr>
        <w:t>.</w:t>
      </w:r>
    </w:p>
    <w:p>
      <w:pPr>
        <w:pStyle w:val="null3"/>
        <w:ind w:firstLine="400"/>
        <w:jc w:val="both"/>
      </w:pPr>
      <w:r>
        <w:rPr>
          <w:sz w:val="20"/>
        </w:rPr>
        <w:t>▲6.</w:t>
      </w:r>
      <w:r>
        <w:rPr>
          <w:sz w:val="20"/>
        </w:rPr>
        <w:t>主机具备自动保护装置：主机内部的电路系统能够连续监控能量输出，并且在出现瞬间峰值电流时自动暂停能量输出。当刀头回复到安全距离后，又会自动持续工作。</w:t>
      </w:r>
    </w:p>
    <w:p>
      <w:pPr>
        <w:pStyle w:val="null3"/>
        <w:ind w:firstLine="400"/>
        <w:jc w:val="both"/>
      </w:pPr>
      <w:r>
        <w:rPr>
          <w:sz w:val="20"/>
        </w:rPr>
        <w:t>▲7.</w:t>
      </w:r>
      <w:r>
        <w:rPr>
          <w:sz w:val="20"/>
        </w:rPr>
        <w:t>具有</w:t>
      </w:r>
      <w:r>
        <w:rPr>
          <w:sz w:val="20"/>
        </w:rPr>
        <w:t>ABLATE（消融切割）、COAG（凝固止血）两种工作模式，等离子汽化切割：1-9档可调；等离子凝固止血：1-9档可调。</w:t>
      </w:r>
    </w:p>
    <w:p>
      <w:pPr>
        <w:pStyle w:val="null3"/>
        <w:ind w:firstLine="400"/>
        <w:jc w:val="both"/>
      </w:pPr>
      <w:r>
        <w:rPr>
          <w:sz w:val="20"/>
        </w:rPr>
        <w:t>8.</w:t>
      </w:r>
      <w:r>
        <w:rPr>
          <w:sz w:val="20"/>
        </w:rPr>
        <w:t>具有温控反馈技术：能够将刀头尖端等离子体薄层的状态和靶点细胞的特点，自动实时优化输出功率，以确保刀头在尽可能的低温度下稳定而高效的工作。</w:t>
      </w:r>
    </w:p>
    <w:p>
      <w:pPr>
        <w:pStyle w:val="null3"/>
        <w:ind w:firstLine="400"/>
        <w:jc w:val="both"/>
      </w:pPr>
      <w:r>
        <w:rPr>
          <w:sz w:val="20"/>
        </w:rPr>
        <w:t>9.</w:t>
      </w:r>
      <w:r>
        <w:rPr>
          <w:sz w:val="20"/>
        </w:rPr>
        <w:t>智能识别、简易化：设备能自动识别刀头、脚踏开关、电源线，同时在设备上具有相应的显示及提示；能根据不同的临床需求及不同的刀头自动默认能量大小。</w:t>
      </w:r>
    </w:p>
    <w:p>
      <w:pPr>
        <w:pStyle w:val="null3"/>
        <w:jc w:val="both"/>
      </w:pPr>
      <w:r>
        <w:rPr>
          <w:sz w:val="20"/>
          <w:b/>
        </w:rPr>
        <w:t>（四）关节内窥镜及配套器械参数</w:t>
      </w:r>
    </w:p>
    <w:p>
      <w:pPr>
        <w:pStyle w:val="null3"/>
        <w:ind w:firstLine="400"/>
        <w:jc w:val="both"/>
      </w:pPr>
      <w:r>
        <w:rPr>
          <w:sz w:val="20"/>
        </w:rPr>
        <w:t>1、插入部最大外径(内窥镜)：≥Ф4.0mm</w:t>
      </w:r>
    </w:p>
    <w:p>
      <w:pPr>
        <w:pStyle w:val="null3"/>
        <w:ind w:firstLine="400"/>
        <w:jc w:val="both"/>
      </w:pPr>
      <w:r>
        <w:rPr>
          <w:sz w:val="20"/>
        </w:rPr>
        <w:t>2、内窥镜工作长度：≥175mm</w:t>
      </w:r>
    </w:p>
    <w:p>
      <w:pPr>
        <w:pStyle w:val="null3"/>
        <w:ind w:firstLine="400"/>
        <w:jc w:val="both"/>
      </w:pPr>
      <w:r>
        <w:rPr>
          <w:sz w:val="20"/>
        </w:rPr>
        <w:t>3</w:t>
      </w:r>
      <w:r>
        <w:rPr>
          <w:sz w:val="20"/>
        </w:rPr>
        <w:t>、视向角：</w:t>
      </w:r>
      <w:r>
        <w:rPr>
          <w:sz w:val="20"/>
        </w:rPr>
        <w:t>≥30°</w:t>
      </w:r>
    </w:p>
    <w:p>
      <w:pPr>
        <w:pStyle w:val="null3"/>
        <w:ind w:firstLine="400"/>
        <w:jc w:val="both"/>
      </w:pPr>
      <w:r>
        <w:rPr>
          <w:sz w:val="20"/>
        </w:rPr>
        <w:t>4</w:t>
      </w:r>
      <w:r>
        <w:rPr>
          <w:sz w:val="20"/>
        </w:rPr>
        <w:t>、设计光学工作距离：</w:t>
      </w:r>
      <w:r>
        <w:rPr>
          <w:sz w:val="20"/>
        </w:rPr>
        <w:t>≥</w:t>
      </w:r>
      <w:r>
        <w:rPr>
          <w:sz w:val="20"/>
        </w:rPr>
        <w:t>4</w:t>
      </w:r>
      <w:r>
        <w:rPr>
          <w:sz w:val="20"/>
        </w:rPr>
        <w:t>mm</w:t>
      </w:r>
    </w:p>
    <w:p>
      <w:pPr>
        <w:pStyle w:val="null3"/>
        <w:ind w:firstLine="400"/>
        <w:jc w:val="both"/>
      </w:pPr>
      <w:r>
        <w:rPr>
          <w:sz w:val="20"/>
        </w:rPr>
        <w:t>▲5</w:t>
      </w:r>
      <w:r>
        <w:rPr>
          <w:sz w:val="20"/>
        </w:rPr>
        <w:t>、景深范围：</w:t>
      </w:r>
      <w:r>
        <w:rPr>
          <w:sz w:val="20"/>
        </w:rPr>
        <w:t>3~100mm</w:t>
      </w:r>
    </w:p>
    <w:p>
      <w:pPr>
        <w:pStyle w:val="null3"/>
        <w:ind w:firstLine="400"/>
        <w:jc w:val="both"/>
      </w:pPr>
      <w:r>
        <w:rPr>
          <w:sz w:val="20"/>
        </w:rPr>
        <w:t>6</w:t>
      </w:r>
      <w:r>
        <w:rPr>
          <w:sz w:val="20"/>
        </w:rPr>
        <w:t>、脊柱微创手术通道扩张管（镜鞘管）：</w:t>
      </w:r>
      <w:r>
        <w:rPr>
          <w:sz w:val="20"/>
        </w:rPr>
        <w:t>外径</w:t>
      </w:r>
      <w:r>
        <w:rPr>
          <w:sz w:val="20"/>
        </w:rPr>
        <w:t>≤6mm，壁厚≤0.5mm，长度≤150mm，角度30度,数量:</w:t>
      </w:r>
      <w:r>
        <w:rPr>
          <w:sz w:val="20"/>
        </w:rPr>
        <w:t>≥</w:t>
      </w:r>
      <w:r>
        <w:rPr>
          <w:sz w:val="20"/>
        </w:rPr>
        <w:t>1支,配合</w:t>
      </w:r>
      <w:r>
        <w:rPr>
          <w:sz w:val="20"/>
        </w:rPr>
        <w:t>≥</w:t>
      </w:r>
      <w:r>
        <w:rPr>
          <w:sz w:val="20"/>
        </w:rPr>
        <w:t>30°镜子，用于观察通道，同时有神经拉钩作用.</w:t>
      </w:r>
    </w:p>
    <w:p>
      <w:pPr>
        <w:pStyle w:val="null3"/>
        <w:ind w:firstLine="400"/>
        <w:jc w:val="both"/>
      </w:pPr>
      <w:r>
        <w:rPr>
          <w:sz w:val="20"/>
        </w:rPr>
        <w:t>7</w:t>
      </w:r>
      <w:r>
        <w:rPr>
          <w:sz w:val="20"/>
        </w:rPr>
        <w:t>、</w:t>
      </w:r>
      <w:r>
        <w:rPr>
          <w:sz w:val="20"/>
        </w:rPr>
        <w:t>骨导引针</w:t>
      </w:r>
      <w:r>
        <w:rPr>
          <w:sz w:val="20"/>
        </w:rPr>
        <w:t>（闭孔器）</w:t>
      </w:r>
      <w:r>
        <w:rPr>
          <w:sz w:val="20"/>
        </w:rPr>
        <w:t>:</w:t>
      </w:r>
      <w:r>
        <w:rPr>
          <w:sz w:val="20"/>
        </w:rPr>
        <w:t>直径</w:t>
      </w:r>
      <w:r>
        <w:rPr>
          <w:sz w:val="20"/>
        </w:rPr>
        <w:t>≤</w:t>
      </w:r>
      <w:r>
        <w:rPr>
          <w:sz w:val="20"/>
        </w:rPr>
        <w:t>4.</w:t>
      </w:r>
      <w:r>
        <w:rPr>
          <w:sz w:val="20"/>
        </w:rPr>
        <w:t>9</w:t>
      </w:r>
      <w:r>
        <w:rPr>
          <w:sz w:val="20"/>
        </w:rPr>
        <w:t>mm，长度</w:t>
      </w:r>
      <w:r>
        <w:rPr>
          <w:sz w:val="20"/>
        </w:rPr>
        <w:t>≥</w:t>
      </w:r>
      <w:r>
        <w:rPr>
          <w:sz w:val="20"/>
        </w:rPr>
        <w:t>180mm</w:t>
      </w:r>
      <w:r>
        <w:rPr>
          <w:sz w:val="20"/>
        </w:rPr>
        <w:t>，数量：</w:t>
      </w:r>
      <w:r>
        <w:rPr>
          <w:sz w:val="20"/>
        </w:rPr>
        <w:t>≥</w:t>
      </w:r>
      <w:r>
        <w:rPr>
          <w:sz w:val="20"/>
        </w:rPr>
        <w:t>1支，用于</w:t>
      </w:r>
      <w:r>
        <w:rPr>
          <w:sz w:val="20"/>
        </w:rPr>
        <w:t>骨科手术过程中导向，引导或定位。</w:t>
      </w:r>
    </w:p>
    <w:p>
      <w:pPr>
        <w:pStyle w:val="null3"/>
        <w:ind w:firstLine="400"/>
        <w:jc w:val="both"/>
      </w:pPr>
      <w:r>
        <w:rPr>
          <w:sz w:val="20"/>
          <w:b/>
          <w:color w:val="000000"/>
        </w:rPr>
        <w:t>单侧双通道脊柱内镜手术系统</w:t>
      </w:r>
      <w:r>
        <w:rPr>
          <w:sz w:val="20"/>
          <w:b/>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720"/>
        <w:gridCol w:w="3960"/>
        <w:gridCol w:w="1755"/>
        <w:gridCol w:w="1815"/>
      </w:tblGrid>
      <w:tr>
        <w:tc>
          <w:tcPr>
            <w:tcW w:type="dxa" w:w="825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一、手术动力系统</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脚踏开关</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高速手柄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手术动力系统</w:t>
            </w:r>
            <w:r>
              <w:rPr>
                <w:sz w:val="20"/>
                <w:color w:val="000000"/>
              </w:rPr>
              <w:t>—磨钻头（3.0直径）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手术动力系统</w:t>
            </w:r>
            <w:r>
              <w:rPr>
                <w:sz w:val="20"/>
                <w:color w:val="000000"/>
              </w:rPr>
              <w:t>—磨钻头（4</w:t>
            </w:r>
            <w:r>
              <w:rPr>
                <w:sz w:val="20"/>
                <w:color w:val="000000"/>
              </w:rPr>
              <w:t>.0直径）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二、脊柱微创手术器械</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神经剥离器</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骨拉钩</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骨探针</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椎间盘铰刀</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骨锤</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椎骨咬骨钳</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8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三、等离子射频手术系统</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等离子射频手术系统</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脚踏开关</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四、关节内窥镜</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骨导引针</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关节内窥镜</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pPr>
        <w:pStyle w:val="null3"/>
        <w:jc w:val="both"/>
      </w:pPr>
      <w:r>
        <w:rPr>
          <w:sz w:val="20"/>
          <w:b/>
        </w:rPr>
        <w:t>二、</w:t>
      </w:r>
      <w:r>
        <w:rPr>
          <w:sz w:val="20"/>
          <w:b/>
        </w:rPr>
        <w:t>脊柱椎间孔镜手术系统</w:t>
      </w:r>
      <w:r>
        <w:rPr>
          <w:sz w:val="20"/>
          <w:b/>
        </w:rPr>
        <w:t>技术参数</w:t>
      </w:r>
    </w:p>
    <w:p>
      <w:pPr>
        <w:pStyle w:val="null3"/>
        <w:jc w:val="center"/>
      </w:pPr>
      <w:r>
        <w:rPr>
          <w:sz w:val="20"/>
          <w:b/>
        </w:rPr>
        <w:t>（一）脊柱椎间孔镜手术系统</w:t>
      </w:r>
    </w:p>
    <w:p>
      <w:pPr>
        <w:pStyle w:val="null3"/>
        <w:ind w:firstLine="402"/>
        <w:jc w:val="both"/>
      </w:pPr>
      <w:r>
        <w:rPr>
          <w:sz w:val="20"/>
          <w:b/>
        </w:rPr>
        <w:t>整体</w:t>
      </w:r>
      <w:r>
        <w:rPr>
          <w:sz w:val="20"/>
          <w:b/>
        </w:rPr>
        <w:t>要求：</w:t>
      </w:r>
    </w:p>
    <w:p>
      <w:pPr>
        <w:pStyle w:val="null3"/>
        <w:ind w:firstLine="400"/>
        <w:jc w:val="both"/>
      </w:pPr>
      <w:r>
        <w:rPr>
          <w:sz w:val="20"/>
        </w:rPr>
        <w:t>★1、</w:t>
      </w:r>
      <w:r>
        <w:rPr>
          <w:sz w:val="20"/>
        </w:rPr>
        <w:t>为确保产品的稳定、兼容和耐久性，提高手术安全性和操作方便性，以及售后服务的一致性，</w:t>
      </w:r>
      <w:r>
        <w:rPr>
          <w:sz w:val="20"/>
        </w:rPr>
        <w:t>本产品配套</w:t>
      </w:r>
      <w:r>
        <w:rPr>
          <w:sz w:val="20"/>
        </w:rPr>
        <w:t>内镜与</w:t>
      </w:r>
      <w:r>
        <w:rPr>
          <w:sz w:val="20"/>
        </w:rPr>
        <w:t>手术器械</w:t>
      </w:r>
      <w:r>
        <w:rPr>
          <w:sz w:val="20"/>
        </w:rPr>
        <w:t>必须为同一品牌（</w:t>
      </w:r>
      <w:r>
        <w:rPr>
          <w:sz w:val="20"/>
        </w:rPr>
        <w:t>同一注册人</w:t>
      </w:r>
      <w:r>
        <w:rPr>
          <w:sz w:val="20"/>
        </w:rPr>
        <w:t>）</w:t>
      </w:r>
      <w:r>
        <w:rPr>
          <w:sz w:val="20"/>
        </w:rPr>
        <w:t>。</w:t>
      </w:r>
    </w:p>
    <w:p>
      <w:pPr>
        <w:pStyle w:val="null3"/>
        <w:ind w:firstLine="402"/>
        <w:jc w:val="both"/>
      </w:pPr>
      <w:r>
        <w:rPr>
          <w:sz w:val="20"/>
          <w:b/>
        </w:rPr>
        <w:t>2、内窥镜1支：</w:t>
      </w:r>
    </w:p>
    <w:p>
      <w:pPr>
        <w:pStyle w:val="null3"/>
        <w:ind w:firstLine="400"/>
        <w:jc w:val="both"/>
      </w:pPr>
      <w:r>
        <w:rPr>
          <w:sz w:val="20"/>
        </w:rPr>
        <w:t>1、视向角≥30°</w:t>
      </w:r>
    </w:p>
    <w:p>
      <w:pPr>
        <w:pStyle w:val="null3"/>
        <w:ind w:firstLine="400"/>
        <w:jc w:val="both"/>
      </w:pPr>
      <w:r>
        <w:rPr>
          <w:sz w:val="20"/>
        </w:rPr>
        <w:t>▲</w:t>
      </w:r>
      <w:r>
        <w:rPr>
          <w:sz w:val="20"/>
        </w:rPr>
        <w:t>2、视场角</w:t>
      </w:r>
      <w:r>
        <w:rPr>
          <w:sz w:val="20"/>
        </w:rPr>
        <w:t>≥</w:t>
      </w:r>
      <w:r>
        <w:rPr>
          <w:sz w:val="20"/>
        </w:rPr>
        <w:t>80°（</w:t>
      </w:r>
      <w:r>
        <w:rPr>
          <w:sz w:val="20"/>
        </w:rPr>
        <w:t>须</w:t>
      </w:r>
      <w:r>
        <w:rPr>
          <w:sz w:val="20"/>
        </w:rPr>
        <w:t>提供注册文件或检测机构报告等证明文件</w:t>
      </w:r>
      <w:r>
        <w:rPr>
          <w:sz w:val="20"/>
        </w:rPr>
        <w:t>）</w:t>
      </w:r>
    </w:p>
    <w:p>
      <w:pPr>
        <w:pStyle w:val="null3"/>
        <w:ind w:firstLine="400"/>
        <w:jc w:val="both"/>
      </w:pPr>
      <w:r>
        <w:rPr>
          <w:sz w:val="20"/>
        </w:rPr>
        <w:t>▲</w:t>
      </w:r>
      <w:r>
        <w:rPr>
          <w:sz w:val="20"/>
        </w:rPr>
        <w:t>3、工作通道直径4</w:t>
      </w:r>
      <w:r>
        <w:rPr>
          <w:sz w:val="20"/>
        </w:rPr>
        <w:t>.</w:t>
      </w:r>
      <w:r>
        <w:rPr>
          <w:sz w:val="20"/>
        </w:rPr>
        <w:t>2</w:t>
      </w:r>
      <w:r>
        <w:rPr>
          <w:sz w:val="20"/>
        </w:rPr>
        <w:t>mm～4</w:t>
      </w:r>
      <w:r>
        <w:rPr>
          <w:sz w:val="20"/>
        </w:rPr>
        <w:t>.</w:t>
      </w:r>
      <w:r>
        <w:rPr>
          <w:sz w:val="20"/>
        </w:rPr>
        <w:t>5</w:t>
      </w:r>
      <w:r>
        <w:rPr>
          <w:sz w:val="20"/>
        </w:rPr>
        <w:t>mm</w:t>
      </w:r>
    </w:p>
    <w:p>
      <w:pPr>
        <w:pStyle w:val="null3"/>
        <w:ind w:firstLine="400"/>
        <w:jc w:val="both"/>
      </w:pPr>
      <w:r>
        <w:rPr>
          <w:sz w:val="20"/>
        </w:rPr>
        <w:t>4、外径</w:t>
      </w:r>
      <w:r>
        <w:rPr>
          <w:sz w:val="20"/>
        </w:rPr>
        <w:t>≥</w:t>
      </w:r>
      <w:r>
        <w:rPr>
          <w:sz w:val="20"/>
        </w:rPr>
        <w:t>7</w:t>
      </w:r>
      <w:r>
        <w:rPr>
          <w:sz w:val="20"/>
        </w:rPr>
        <w:t>.</w:t>
      </w:r>
      <w:r>
        <w:rPr>
          <w:sz w:val="20"/>
        </w:rPr>
        <w:t>0</w:t>
      </w:r>
      <w:r>
        <w:rPr>
          <w:sz w:val="20"/>
        </w:rPr>
        <w:t>mm</w:t>
      </w:r>
    </w:p>
    <w:p>
      <w:pPr>
        <w:pStyle w:val="null3"/>
        <w:ind w:firstLine="400"/>
        <w:jc w:val="both"/>
      </w:pPr>
      <w:r>
        <w:rPr>
          <w:sz w:val="20"/>
        </w:rPr>
        <w:t>5、工作长度180mm～185</w:t>
      </w:r>
      <w:r>
        <w:rPr>
          <w:sz w:val="20"/>
        </w:rPr>
        <w:t>mm</w:t>
      </w:r>
    </w:p>
    <w:p>
      <w:pPr>
        <w:pStyle w:val="null3"/>
        <w:ind w:firstLine="400"/>
        <w:jc w:val="both"/>
      </w:pPr>
      <w:r>
        <w:rPr>
          <w:sz w:val="20"/>
        </w:rPr>
        <w:t>★</w:t>
      </w:r>
      <w:r>
        <w:rPr>
          <w:sz w:val="20"/>
        </w:rPr>
        <w:t>6、光学工作</w:t>
      </w:r>
      <w:r>
        <w:rPr>
          <w:sz w:val="20"/>
        </w:rPr>
        <w:t>距</w:t>
      </w:r>
      <w:r>
        <w:rPr>
          <w:sz w:val="20"/>
        </w:rPr>
        <w:t>≥25mm</w:t>
      </w:r>
      <w:r>
        <w:rPr>
          <w:sz w:val="20"/>
        </w:rPr>
        <w:t>（</w:t>
      </w:r>
      <w:r>
        <w:rPr>
          <w:sz w:val="20"/>
        </w:rPr>
        <w:t>须</w:t>
      </w:r>
      <w:r>
        <w:rPr>
          <w:sz w:val="20"/>
        </w:rPr>
        <w:t>提供注册文件或检测机构报告等证明文件</w:t>
      </w:r>
      <w:r>
        <w:rPr>
          <w:sz w:val="20"/>
        </w:rPr>
        <w:t>）</w:t>
      </w:r>
    </w:p>
    <w:p>
      <w:pPr>
        <w:pStyle w:val="null3"/>
        <w:ind w:firstLine="402"/>
        <w:jc w:val="both"/>
      </w:pPr>
      <w:r>
        <w:rPr>
          <w:sz w:val="20"/>
          <w:b/>
        </w:rPr>
        <w:t>3、</w:t>
      </w:r>
      <w:r>
        <w:rPr>
          <w:sz w:val="20"/>
          <w:b/>
        </w:rPr>
        <w:t>脊柱内窥镜微创手术器械一套</w:t>
      </w:r>
      <w:r>
        <w:rPr>
          <w:sz w:val="20"/>
          <w:b/>
        </w:rPr>
        <w:t>：</w:t>
      </w:r>
    </w:p>
    <w:p>
      <w:pPr>
        <w:pStyle w:val="null3"/>
        <w:ind w:firstLine="400"/>
        <w:jc w:val="both"/>
      </w:pPr>
      <w:r>
        <w:rPr>
          <w:sz w:val="20"/>
        </w:rPr>
        <w:t>1、扩张器</w:t>
      </w:r>
      <w:r>
        <w:rPr>
          <w:sz w:val="20"/>
        </w:rPr>
        <w:t>≥</w:t>
      </w:r>
      <w:r>
        <w:rPr>
          <w:sz w:val="20"/>
        </w:rPr>
        <w:t>3</w:t>
      </w:r>
      <w:r>
        <w:rPr>
          <w:sz w:val="20"/>
        </w:rPr>
        <w:t>支，每种规格</w:t>
      </w:r>
      <w:r>
        <w:rPr>
          <w:sz w:val="20"/>
        </w:rPr>
        <w:t>至少</w:t>
      </w:r>
      <w:r>
        <w:rPr>
          <w:sz w:val="20"/>
        </w:rPr>
        <w:t>各一支，长度</w:t>
      </w:r>
      <w:r>
        <w:rPr>
          <w:sz w:val="20"/>
        </w:rPr>
        <w:t>195</w:t>
      </w:r>
      <w:r>
        <w:rPr>
          <w:sz w:val="20"/>
        </w:rPr>
        <w:t>mm</w:t>
      </w:r>
      <w:r>
        <w:rPr>
          <w:sz w:val="20"/>
        </w:rPr>
        <w:t>～</w:t>
      </w:r>
      <w:r>
        <w:rPr>
          <w:sz w:val="20"/>
        </w:rPr>
        <w:t>280</w:t>
      </w:r>
      <w:r>
        <w:rPr>
          <w:sz w:val="20"/>
        </w:rPr>
        <w:t>mm</w:t>
      </w:r>
      <w:r>
        <w:rPr>
          <w:sz w:val="20"/>
        </w:rPr>
        <w:t>，</w:t>
      </w:r>
      <w:r>
        <w:rPr>
          <w:sz w:val="20"/>
        </w:rPr>
        <w:t>直径</w:t>
      </w:r>
      <w:r>
        <w:rPr>
          <w:sz w:val="20"/>
        </w:rPr>
        <w:t>6</w:t>
      </w:r>
      <w:r>
        <w:rPr>
          <w:sz w:val="20"/>
        </w:rPr>
        <w:t>.</w:t>
      </w:r>
      <w:r>
        <w:rPr>
          <w:sz w:val="20"/>
        </w:rPr>
        <w:t>5</w:t>
      </w:r>
      <w:r>
        <w:rPr>
          <w:sz w:val="20"/>
        </w:rPr>
        <w:t>mm</w:t>
      </w:r>
      <w:r>
        <w:rPr>
          <w:sz w:val="20"/>
        </w:rPr>
        <w:t>～</w:t>
      </w:r>
      <w:r>
        <w:rPr>
          <w:sz w:val="20"/>
        </w:rPr>
        <w:t>7</w:t>
      </w:r>
      <w:r>
        <w:rPr>
          <w:sz w:val="20"/>
        </w:rPr>
        <w:t>.</w:t>
      </w:r>
      <w:r>
        <w:rPr>
          <w:sz w:val="20"/>
        </w:rPr>
        <w:t>0</w:t>
      </w:r>
      <w:r>
        <w:rPr>
          <w:sz w:val="20"/>
        </w:rPr>
        <w:t>mm</w:t>
      </w:r>
      <w:r>
        <w:rPr>
          <w:sz w:val="20"/>
        </w:rPr>
        <w:t>；</w:t>
      </w:r>
    </w:p>
    <w:p>
      <w:pPr>
        <w:pStyle w:val="null3"/>
        <w:ind w:firstLine="400"/>
        <w:jc w:val="both"/>
      </w:pPr>
      <w:r>
        <w:rPr>
          <w:sz w:val="20"/>
        </w:rPr>
        <w:t>1</w:t>
      </w:r>
      <w:r>
        <w:rPr>
          <w:sz w:val="20"/>
        </w:rPr>
        <w:t>.</w:t>
      </w:r>
      <w:r>
        <w:rPr>
          <w:sz w:val="20"/>
        </w:rPr>
        <w:t>1、</w:t>
      </w:r>
      <w:r>
        <w:rPr>
          <w:sz w:val="20"/>
        </w:rPr>
        <w:t>扩张器</w:t>
      </w:r>
      <w:r>
        <w:rPr>
          <w:sz w:val="20"/>
        </w:rPr>
        <w:t>1</w:t>
      </w:r>
      <w:r>
        <w:rPr>
          <w:sz w:val="20"/>
        </w:rPr>
        <w:t>:长度</w:t>
      </w:r>
      <w:r>
        <w:rPr>
          <w:sz w:val="20"/>
        </w:rPr>
        <w:t>≥225</w:t>
      </w:r>
      <w:r>
        <w:rPr>
          <w:sz w:val="20"/>
        </w:rPr>
        <w:t>mm</w:t>
      </w:r>
      <w:r>
        <w:rPr>
          <w:sz w:val="20"/>
        </w:rPr>
        <w:t>，</w:t>
      </w:r>
      <w:r>
        <w:rPr>
          <w:sz w:val="20"/>
        </w:rPr>
        <w:t>直径</w:t>
      </w:r>
      <w:r>
        <w:rPr>
          <w:sz w:val="20"/>
        </w:rPr>
        <w:t>≤6.5mm</w:t>
      </w:r>
    </w:p>
    <w:p>
      <w:pPr>
        <w:pStyle w:val="null3"/>
        <w:ind w:firstLine="400"/>
        <w:jc w:val="both"/>
      </w:pPr>
      <w:r>
        <w:rPr>
          <w:sz w:val="20"/>
        </w:rPr>
        <w:t>1.2、</w:t>
      </w:r>
      <w:r>
        <w:rPr>
          <w:sz w:val="20"/>
        </w:rPr>
        <w:t>扩张器</w:t>
      </w:r>
      <w:r>
        <w:rPr>
          <w:sz w:val="20"/>
        </w:rPr>
        <w:t>2</w:t>
      </w:r>
      <w:r>
        <w:rPr>
          <w:sz w:val="20"/>
        </w:rPr>
        <w:t>:长度</w:t>
      </w:r>
      <w:r>
        <w:rPr>
          <w:sz w:val="20"/>
        </w:rPr>
        <w:t>≥225</w:t>
      </w:r>
      <w:r>
        <w:rPr>
          <w:sz w:val="20"/>
        </w:rPr>
        <w:t>mm</w:t>
      </w:r>
      <w:r>
        <w:rPr>
          <w:sz w:val="20"/>
        </w:rPr>
        <w:t>，</w:t>
      </w:r>
      <w:r>
        <w:rPr>
          <w:sz w:val="20"/>
        </w:rPr>
        <w:t>直径</w:t>
      </w:r>
      <w:r>
        <w:rPr>
          <w:sz w:val="20"/>
        </w:rPr>
        <w:t>≥7</w:t>
      </w:r>
      <w:r>
        <w:rPr>
          <w:sz w:val="20"/>
        </w:rPr>
        <w:t>.</w:t>
      </w:r>
      <w:r>
        <w:rPr>
          <w:sz w:val="20"/>
        </w:rPr>
        <w:t>0</w:t>
      </w:r>
      <w:r>
        <w:rPr>
          <w:sz w:val="20"/>
        </w:rPr>
        <w:t>mm</w:t>
      </w:r>
    </w:p>
    <w:p>
      <w:pPr>
        <w:pStyle w:val="null3"/>
        <w:ind w:firstLine="400"/>
        <w:jc w:val="both"/>
      </w:pPr>
      <w:r>
        <w:rPr>
          <w:sz w:val="20"/>
        </w:rPr>
        <w:t>1</w:t>
      </w:r>
      <w:r>
        <w:rPr>
          <w:sz w:val="20"/>
        </w:rPr>
        <w:t>.</w:t>
      </w:r>
      <w:r>
        <w:rPr>
          <w:sz w:val="20"/>
        </w:rPr>
        <w:t>3、</w:t>
      </w:r>
      <w:r>
        <w:rPr>
          <w:sz w:val="20"/>
        </w:rPr>
        <w:t>扩张器</w:t>
      </w:r>
      <w:r>
        <w:rPr>
          <w:sz w:val="20"/>
        </w:rPr>
        <w:t>3：</w:t>
      </w:r>
      <w:r>
        <w:rPr>
          <w:sz w:val="20"/>
        </w:rPr>
        <w:t>内径</w:t>
      </w:r>
      <w:r>
        <w:rPr>
          <w:sz w:val="20"/>
        </w:rPr>
        <w:t>≥</w:t>
      </w:r>
      <w:r>
        <w:rPr>
          <w:sz w:val="20"/>
        </w:rPr>
        <w:t>2</w:t>
      </w:r>
      <w:r>
        <w:rPr>
          <w:sz w:val="20"/>
        </w:rPr>
        <w:t>.</w:t>
      </w:r>
      <w:r>
        <w:rPr>
          <w:sz w:val="20"/>
        </w:rPr>
        <w:t>0</w:t>
      </w:r>
      <w:r>
        <w:rPr>
          <w:sz w:val="20"/>
        </w:rPr>
        <w:t>mm</w:t>
      </w:r>
      <w:r>
        <w:rPr>
          <w:sz w:val="20"/>
        </w:rPr>
        <w:t>，</w:t>
      </w:r>
      <w:r>
        <w:rPr>
          <w:sz w:val="20"/>
        </w:rPr>
        <w:t>外经</w:t>
      </w:r>
      <w:r>
        <w:rPr>
          <w:sz w:val="20"/>
        </w:rPr>
        <w:t>≤</w:t>
      </w:r>
      <w:r>
        <w:rPr>
          <w:sz w:val="20"/>
        </w:rPr>
        <w:t>5</w:t>
      </w:r>
      <w:r>
        <w:rPr>
          <w:sz w:val="20"/>
        </w:rPr>
        <w:t>.</w:t>
      </w:r>
      <w:r>
        <w:rPr>
          <w:sz w:val="20"/>
        </w:rPr>
        <w:t>0</w:t>
      </w:r>
      <w:r>
        <w:rPr>
          <w:sz w:val="20"/>
        </w:rPr>
        <w:t>mm</w:t>
      </w:r>
      <w:r>
        <w:rPr>
          <w:sz w:val="20"/>
        </w:rPr>
        <w:t>；</w:t>
      </w:r>
      <w:r>
        <w:rPr>
          <w:sz w:val="20"/>
        </w:rPr>
        <w:t>长度</w:t>
      </w:r>
      <w:r>
        <w:rPr>
          <w:sz w:val="20"/>
        </w:rPr>
        <w:t>≤280</w:t>
      </w:r>
      <w:r>
        <w:rPr>
          <w:sz w:val="20"/>
        </w:rPr>
        <w:t>mm</w:t>
      </w:r>
      <w:r>
        <w:rPr>
          <w:sz w:val="20"/>
        </w:rPr>
        <w:t>；</w:t>
      </w:r>
    </w:p>
    <w:p>
      <w:pPr>
        <w:pStyle w:val="null3"/>
        <w:ind w:firstLine="400"/>
        <w:jc w:val="both"/>
      </w:pPr>
      <w:r>
        <w:rPr>
          <w:sz w:val="20"/>
        </w:rPr>
        <w:t>2、</w:t>
      </w:r>
      <w:r>
        <w:rPr>
          <w:sz w:val="20"/>
        </w:rPr>
        <w:t>套筒</w:t>
      </w:r>
      <w:r>
        <w:rPr>
          <w:sz w:val="20"/>
        </w:rPr>
        <w:t>≥</w:t>
      </w:r>
      <w:r>
        <w:rPr>
          <w:sz w:val="20"/>
        </w:rPr>
        <w:t>3</w:t>
      </w:r>
      <w:r>
        <w:rPr>
          <w:sz w:val="20"/>
        </w:rPr>
        <w:t>支</w:t>
      </w:r>
      <w:r>
        <w:rPr>
          <w:sz w:val="20"/>
        </w:rPr>
        <w:t>，</w:t>
      </w:r>
      <w:r>
        <w:rPr>
          <w:sz w:val="20"/>
        </w:rPr>
        <w:t>长度</w:t>
      </w:r>
      <w:r>
        <w:rPr>
          <w:sz w:val="20"/>
        </w:rPr>
        <w:t>≤</w:t>
      </w:r>
      <w:r>
        <w:rPr>
          <w:sz w:val="20"/>
        </w:rPr>
        <w:t>220</w:t>
      </w:r>
      <w:r>
        <w:rPr>
          <w:sz w:val="20"/>
        </w:rPr>
        <w:t>mm</w:t>
      </w:r>
      <w:r>
        <w:rPr>
          <w:sz w:val="20"/>
        </w:rPr>
        <w:t>，</w:t>
      </w:r>
      <w:r>
        <w:rPr>
          <w:sz w:val="20"/>
        </w:rPr>
        <w:t>内径</w:t>
      </w:r>
      <w:r>
        <w:rPr>
          <w:sz w:val="20"/>
        </w:rPr>
        <w:t>≥</w:t>
      </w:r>
      <w:r>
        <w:rPr>
          <w:sz w:val="20"/>
        </w:rPr>
        <w:t>5</w:t>
      </w:r>
      <w:r>
        <w:rPr>
          <w:sz w:val="20"/>
        </w:rPr>
        <w:t>.</w:t>
      </w:r>
      <w:r>
        <w:rPr>
          <w:sz w:val="20"/>
        </w:rPr>
        <w:t>0</w:t>
      </w:r>
      <w:r>
        <w:rPr>
          <w:sz w:val="20"/>
        </w:rPr>
        <w:t>mm</w:t>
      </w:r>
      <w:r>
        <w:rPr>
          <w:sz w:val="20"/>
        </w:rPr>
        <w:t>，</w:t>
      </w:r>
      <w:r>
        <w:rPr>
          <w:sz w:val="20"/>
        </w:rPr>
        <w:t>外径</w:t>
      </w:r>
      <w:r>
        <w:rPr>
          <w:sz w:val="20"/>
        </w:rPr>
        <w:t>≤</w:t>
      </w:r>
      <w:r>
        <w:rPr>
          <w:sz w:val="20"/>
        </w:rPr>
        <w:t>8</w:t>
      </w:r>
      <w:r>
        <w:rPr>
          <w:sz w:val="20"/>
        </w:rPr>
        <w:t>.</w:t>
      </w:r>
      <w:r>
        <w:rPr>
          <w:sz w:val="20"/>
        </w:rPr>
        <w:t>0</w:t>
      </w:r>
      <w:r>
        <w:rPr>
          <w:sz w:val="20"/>
        </w:rPr>
        <w:t>mm</w:t>
      </w:r>
    </w:p>
    <w:p>
      <w:pPr>
        <w:pStyle w:val="null3"/>
        <w:ind w:firstLine="400"/>
        <w:jc w:val="both"/>
      </w:pPr>
      <w:r>
        <w:rPr>
          <w:sz w:val="20"/>
        </w:rPr>
        <w:t>2</w:t>
      </w:r>
      <w:r>
        <w:rPr>
          <w:sz w:val="20"/>
        </w:rPr>
        <w:t>.</w:t>
      </w:r>
      <w:r>
        <w:rPr>
          <w:sz w:val="20"/>
        </w:rPr>
        <w:t>1、</w:t>
      </w:r>
      <w:r>
        <w:rPr>
          <w:sz w:val="20"/>
        </w:rPr>
        <w:t>套筒</w:t>
      </w:r>
      <w:r>
        <w:rPr>
          <w:sz w:val="20"/>
        </w:rPr>
        <w:t>1</w:t>
      </w:r>
      <w:r>
        <w:rPr>
          <w:sz w:val="20"/>
        </w:rPr>
        <w:t>：</w:t>
      </w:r>
      <w:r>
        <w:rPr>
          <w:sz w:val="20"/>
        </w:rPr>
        <w:t>长度</w:t>
      </w:r>
      <w:r>
        <w:rPr>
          <w:sz w:val="20"/>
        </w:rPr>
        <w:t>≥</w:t>
      </w:r>
      <w:r>
        <w:rPr>
          <w:sz w:val="20"/>
        </w:rPr>
        <w:t>220mm ，</w:t>
      </w:r>
      <w:r>
        <w:rPr>
          <w:sz w:val="20"/>
        </w:rPr>
        <w:t>内径</w:t>
      </w:r>
      <w:r>
        <w:rPr>
          <w:sz w:val="20"/>
        </w:rPr>
        <w:t>≤</w:t>
      </w:r>
      <w:r>
        <w:rPr>
          <w:sz w:val="20"/>
        </w:rPr>
        <w:t>5</w:t>
      </w:r>
      <w:r>
        <w:rPr>
          <w:sz w:val="20"/>
        </w:rPr>
        <w:t>.</w:t>
      </w:r>
      <w:r>
        <w:rPr>
          <w:sz w:val="20"/>
        </w:rPr>
        <w:t>0</w:t>
      </w:r>
      <w:r>
        <w:rPr>
          <w:sz w:val="20"/>
        </w:rPr>
        <w:t>mm，</w:t>
      </w:r>
      <w:r>
        <w:rPr>
          <w:sz w:val="20"/>
        </w:rPr>
        <w:t>外径</w:t>
      </w:r>
      <w:r>
        <w:rPr>
          <w:sz w:val="20"/>
        </w:rPr>
        <w:t>≥</w:t>
      </w:r>
      <w:r>
        <w:rPr>
          <w:sz w:val="20"/>
        </w:rPr>
        <w:t>5</w:t>
      </w:r>
      <w:r>
        <w:rPr>
          <w:sz w:val="20"/>
        </w:rPr>
        <w:t>.</w:t>
      </w:r>
      <w:r>
        <w:rPr>
          <w:sz w:val="20"/>
        </w:rPr>
        <w:t>8</w:t>
      </w:r>
      <w:r>
        <w:rPr>
          <w:sz w:val="20"/>
        </w:rPr>
        <w:t>mm</w:t>
      </w:r>
    </w:p>
    <w:p>
      <w:pPr>
        <w:pStyle w:val="null3"/>
        <w:ind w:firstLine="400"/>
        <w:jc w:val="both"/>
      </w:pPr>
      <w:r>
        <w:rPr>
          <w:sz w:val="20"/>
        </w:rPr>
        <w:t>2</w:t>
      </w:r>
      <w:r>
        <w:rPr>
          <w:sz w:val="20"/>
        </w:rPr>
        <w:t>.</w:t>
      </w:r>
      <w:r>
        <w:rPr>
          <w:sz w:val="20"/>
        </w:rPr>
        <w:t>2、</w:t>
      </w:r>
      <w:r>
        <w:rPr>
          <w:sz w:val="20"/>
        </w:rPr>
        <w:t>套筒</w:t>
      </w:r>
      <w:r>
        <w:rPr>
          <w:sz w:val="20"/>
        </w:rPr>
        <w:t>2</w:t>
      </w:r>
      <w:r>
        <w:rPr>
          <w:sz w:val="20"/>
        </w:rPr>
        <w:t>：</w:t>
      </w:r>
      <w:r>
        <w:rPr>
          <w:sz w:val="20"/>
        </w:rPr>
        <w:t>长度</w:t>
      </w:r>
      <w:r>
        <w:rPr>
          <w:sz w:val="20"/>
        </w:rPr>
        <w:t>≥</w:t>
      </w:r>
      <w:r>
        <w:rPr>
          <w:sz w:val="20"/>
        </w:rPr>
        <w:t>200mm ，</w:t>
      </w:r>
      <w:r>
        <w:rPr>
          <w:sz w:val="20"/>
        </w:rPr>
        <w:t>内径</w:t>
      </w:r>
      <w:r>
        <w:rPr>
          <w:sz w:val="20"/>
        </w:rPr>
        <w:t>≤</w:t>
      </w:r>
      <w:r>
        <w:rPr>
          <w:sz w:val="20"/>
        </w:rPr>
        <w:t>6</w:t>
      </w:r>
      <w:r>
        <w:rPr>
          <w:sz w:val="20"/>
        </w:rPr>
        <w:t>.</w:t>
      </w:r>
      <w:r>
        <w:rPr>
          <w:sz w:val="20"/>
        </w:rPr>
        <w:t>0</w:t>
      </w:r>
      <w:r>
        <w:rPr>
          <w:sz w:val="20"/>
        </w:rPr>
        <w:t>mm，</w:t>
      </w:r>
      <w:r>
        <w:rPr>
          <w:sz w:val="20"/>
        </w:rPr>
        <w:t>外径</w:t>
      </w:r>
      <w:r>
        <w:rPr>
          <w:sz w:val="20"/>
        </w:rPr>
        <w:t>≥</w:t>
      </w:r>
      <w:r>
        <w:rPr>
          <w:sz w:val="20"/>
        </w:rPr>
        <w:t>7</w:t>
      </w:r>
      <w:r>
        <w:rPr>
          <w:sz w:val="20"/>
        </w:rPr>
        <w:t>.</w:t>
      </w:r>
      <w:r>
        <w:rPr>
          <w:sz w:val="20"/>
        </w:rPr>
        <w:t>0</w:t>
      </w:r>
      <w:r>
        <w:rPr>
          <w:sz w:val="20"/>
        </w:rPr>
        <w:t>mm</w:t>
      </w:r>
    </w:p>
    <w:p>
      <w:pPr>
        <w:pStyle w:val="null3"/>
        <w:ind w:firstLine="400"/>
        <w:jc w:val="both"/>
      </w:pPr>
      <w:r>
        <w:rPr>
          <w:sz w:val="20"/>
        </w:rPr>
        <w:t>2</w:t>
      </w:r>
      <w:r>
        <w:rPr>
          <w:sz w:val="20"/>
        </w:rPr>
        <w:t>.</w:t>
      </w:r>
      <w:r>
        <w:rPr>
          <w:sz w:val="20"/>
        </w:rPr>
        <w:t>3、</w:t>
      </w:r>
      <w:r>
        <w:rPr>
          <w:sz w:val="20"/>
        </w:rPr>
        <w:t>套筒</w:t>
      </w:r>
      <w:r>
        <w:rPr>
          <w:sz w:val="20"/>
        </w:rPr>
        <w:t>3</w:t>
      </w:r>
      <w:r>
        <w:rPr>
          <w:sz w:val="20"/>
        </w:rPr>
        <w:t>：</w:t>
      </w:r>
      <w:r>
        <w:rPr>
          <w:sz w:val="20"/>
        </w:rPr>
        <w:t>长度</w:t>
      </w:r>
      <w:r>
        <w:rPr>
          <w:sz w:val="20"/>
        </w:rPr>
        <w:t>&lt;</w:t>
      </w:r>
      <w:r>
        <w:rPr>
          <w:sz w:val="20"/>
        </w:rPr>
        <w:t>200</w:t>
      </w:r>
      <w:r>
        <w:rPr>
          <w:sz w:val="20"/>
        </w:rPr>
        <w:t>mm</w:t>
      </w:r>
      <w:r>
        <w:rPr>
          <w:sz w:val="20"/>
        </w:rPr>
        <w:t>，</w:t>
      </w:r>
      <w:r>
        <w:rPr>
          <w:sz w:val="20"/>
        </w:rPr>
        <w:t>内径</w:t>
      </w:r>
      <w:r>
        <w:rPr>
          <w:sz w:val="20"/>
        </w:rPr>
        <w:t>≥</w:t>
      </w:r>
      <w:r>
        <w:rPr>
          <w:sz w:val="20"/>
        </w:rPr>
        <w:t>7</w:t>
      </w:r>
      <w:r>
        <w:rPr>
          <w:sz w:val="20"/>
        </w:rPr>
        <w:t>.</w:t>
      </w:r>
      <w:r>
        <w:rPr>
          <w:sz w:val="20"/>
        </w:rPr>
        <w:t>0</w:t>
      </w:r>
      <w:r>
        <w:rPr>
          <w:sz w:val="20"/>
        </w:rPr>
        <w:t>mm</w:t>
      </w:r>
      <w:r>
        <w:rPr>
          <w:sz w:val="20"/>
        </w:rPr>
        <w:t>，</w:t>
      </w:r>
      <w:r>
        <w:rPr>
          <w:sz w:val="20"/>
        </w:rPr>
        <w:t>外径</w:t>
      </w:r>
      <w:r>
        <w:rPr>
          <w:sz w:val="20"/>
        </w:rPr>
        <w:t>≤</w:t>
      </w:r>
      <w:r>
        <w:rPr>
          <w:sz w:val="20"/>
        </w:rPr>
        <w:t>8</w:t>
      </w:r>
      <w:r>
        <w:rPr>
          <w:sz w:val="20"/>
        </w:rPr>
        <w:t>.</w:t>
      </w:r>
      <w:r>
        <w:rPr>
          <w:sz w:val="20"/>
        </w:rPr>
        <w:t>0</w:t>
      </w:r>
      <w:r>
        <w:rPr>
          <w:sz w:val="20"/>
        </w:rPr>
        <w:t>mm</w:t>
      </w:r>
    </w:p>
    <w:p>
      <w:pPr>
        <w:pStyle w:val="null3"/>
        <w:ind w:firstLine="400"/>
        <w:jc w:val="both"/>
      </w:pPr>
      <w:r>
        <w:rPr>
          <w:sz w:val="20"/>
        </w:rPr>
        <w:t>3、</w:t>
      </w:r>
      <w:r>
        <w:rPr>
          <w:sz w:val="20"/>
        </w:rPr>
        <w:t>环锯</w:t>
      </w:r>
      <w:r>
        <w:rPr>
          <w:sz w:val="20"/>
        </w:rPr>
        <w:t>≥</w:t>
      </w:r>
      <w:r>
        <w:rPr>
          <w:sz w:val="20"/>
        </w:rPr>
        <w:t>3</w:t>
      </w:r>
      <w:r>
        <w:rPr>
          <w:sz w:val="20"/>
        </w:rPr>
        <w:t>支</w:t>
      </w:r>
      <w:r>
        <w:rPr>
          <w:sz w:val="20"/>
        </w:rPr>
        <w:t>，</w:t>
      </w:r>
      <w:r>
        <w:rPr>
          <w:sz w:val="20"/>
        </w:rPr>
        <w:t>环锯管轴带有刻度标记</w:t>
      </w:r>
      <w:r>
        <w:rPr>
          <w:sz w:val="20"/>
        </w:rPr>
        <w:t>，</w:t>
      </w:r>
      <w:r>
        <w:rPr>
          <w:sz w:val="20"/>
        </w:rPr>
        <w:t>顶端五边形锁扣</w:t>
      </w:r>
      <w:r>
        <w:rPr>
          <w:sz w:val="20"/>
        </w:rPr>
        <w:t>；</w:t>
      </w:r>
      <w:r>
        <w:rPr>
          <w:sz w:val="20"/>
        </w:rPr>
        <w:t>并带有操作顺序标识</w:t>
      </w:r>
      <w:r>
        <w:rPr>
          <w:sz w:val="20"/>
        </w:rPr>
        <w:t>。</w:t>
      </w:r>
      <w:r>
        <w:rPr>
          <w:sz w:val="20"/>
        </w:rPr>
        <w:t>其中</w:t>
      </w:r>
      <w:r>
        <w:rPr>
          <w:sz w:val="20"/>
        </w:rPr>
        <w:t>至少</w:t>
      </w:r>
      <w:r>
        <w:rPr>
          <w:sz w:val="20"/>
        </w:rPr>
        <w:t>一支可内窥镜下可视操作</w:t>
      </w:r>
      <w:r>
        <w:rPr>
          <w:sz w:val="20"/>
        </w:rPr>
        <w:t>；</w:t>
      </w:r>
    </w:p>
    <w:p>
      <w:pPr>
        <w:pStyle w:val="null3"/>
        <w:ind w:firstLine="400"/>
        <w:jc w:val="both"/>
      </w:pPr>
      <w:r>
        <w:rPr>
          <w:sz w:val="20"/>
        </w:rPr>
        <w:t>3</w:t>
      </w:r>
      <w:r>
        <w:rPr>
          <w:sz w:val="20"/>
        </w:rPr>
        <w:t>.</w:t>
      </w:r>
      <w:r>
        <w:rPr>
          <w:sz w:val="20"/>
        </w:rPr>
        <w:t>1、</w:t>
      </w:r>
      <w:r>
        <w:rPr>
          <w:sz w:val="20"/>
        </w:rPr>
        <w:t>环锯</w:t>
      </w:r>
      <w:r>
        <w:rPr>
          <w:sz w:val="20"/>
        </w:rPr>
        <w:t>：</w:t>
      </w:r>
      <w:r>
        <w:rPr>
          <w:sz w:val="20"/>
        </w:rPr>
        <w:t>长度</w:t>
      </w:r>
      <w:r>
        <w:rPr>
          <w:sz w:val="20"/>
        </w:rPr>
        <w:t>≥</w:t>
      </w:r>
      <w:r>
        <w:rPr>
          <w:sz w:val="20"/>
        </w:rPr>
        <w:t>225</w:t>
      </w:r>
      <w:r>
        <w:rPr>
          <w:sz w:val="20"/>
        </w:rPr>
        <w:t>mm</w:t>
      </w:r>
      <w:r>
        <w:rPr>
          <w:sz w:val="20"/>
        </w:rPr>
        <w:t>，</w:t>
      </w:r>
      <w:r>
        <w:rPr>
          <w:sz w:val="20"/>
        </w:rPr>
        <w:t>内径</w:t>
      </w:r>
      <w:r>
        <w:rPr>
          <w:sz w:val="20"/>
        </w:rPr>
        <w:t>5</w:t>
      </w:r>
      <w:r>
        <w:rPr>
          <w:sz w:val="20"/>
        </w:rPr>
        <w:t>.</w:t>
      </w:r>
      <w:r>
        <w:rPr>
          <w:sz w:val="20"/>
        </w:rPr>
        <w:t>1</w:t>
      </w:r>
      <w:r>
        <w:rPr>
          <w:sz w:val="20"/>
        </w:rPr>
        <w:t>mm</w:t>
      </w:r>
      <w:r>
        <w:rPr>
          <w:sz w:val="20"/>
        </w:rPr>
        <w:t>～</w:t>
      </w:r>
      <w:r>
        <w:rPr>
          <w:sz w:val="20"/>
        </w:rPr>
        <w:t>6</w:t>
      </w:r>
      <w:r>
        <w:rPr>
          <w:sz w:val="20"/>
        </w:rPr>
        <w:t>.</w:t>
      </w:r>
      <w:r>
        <w:rPr>
          <w:sz w:val="20"/>
        </w:rPr>
        <w:t>1</w:t>
      </w:r>
      <w:r>
        <w:rPr>
          <w:sz w:val="20"/>
        </w:rPr>
        <w:t>mm</w:t>
      </w:r>
      <w:r>
        <w:rPr>
          <w:sz w:val="20"/>
        </w:rPr>
        <w:t>，</w:t>
      </w:r>
      <w:r>
        <w:rPr>
          <w:sz w:val="20"/>
        </w:rPr>
        <w:t>外径</w:t>
      </w:r>
      <w:r>
        <w:rPr>
          <w:sz w:val="20"/>
        </w:rPr>
        <w:t>6</w:t>
      </w:r>
      <w:r>
        <w:rPr>
          <w:sz w:val="20"/>
        </w:rPr>
        <w:t>.</w:t>
      </w:r>
      <w:r>
        <w:rPr>
          <w:sz w:val="20"/>
        </w:rPr>
        <w:t>1</w:t>
      </w:r>
      <w:r>
        <w:rPr>
          <w:sz w:val="20"/>
        </w:rPr>
        <w:t>mm</w:t>
      </w:r>
      <w:r>
        <w:rPr>
          <w:sz w:val="20"/>
        </w:rPr>
        <w:t>～</w:t>
      </w:r>
      <w:r>
        <w:rPr>
          <w:sz w:val="20"/>
        </w:rPr>
        <w:t>6</w:t>
      </w:r>
      <w:r>
        <w:rPr>
          <w:sz w:val="20"/>
        </w:rPr>
        <w:t>.</w:t>
      </w:r>
      <w:r>
        <w:rPr>
          <w:sz w:val="20"/>
        </w:rPr>
        <w:t>6</w:t>
      </w:r>
      <w:r>
        <w:rPr>
          <w:sz w:val="20"/>
        </w:rPr>
        <w:t>mm</w:t>
      </w:r>
      <w:r>
        <w:rPr>
          <w:sz w:val="20"/>
        </w:rPr>
        <w:t>；</w:t>
      </w:r>
    </w:p>
    <w:p>
      <w:pPr>
        <w:pStyle w:val="null3"/>
        <w:ind w:firstLine="400"/>
        <w:jc w:val="both"/>
      </w:pPr>
      <w:r>
        <w:rPr>
          <w:sz w:val="20"/>
        </w:rPr>
        <w:t xml:space="preserve">3.2、 </w:t>
      </w:r>
      <w:r>
        <w:rPr>
          <w:sz w:val="20"/>
        </w:rPr>
        <w:t>环锯</w:t>
      </w:r>
      <w:r>
        <w:rPr>
          <w:sz w:val="20"/>
        </w:rPr>
        <w:t>：</w:t>
      </w:r>
      <w:r>
        <w:rPr>
          <w:sz w:val="20"/>
        </w:rPr>
        <w:t>长度</w:t>
      </w:r>
      <w:r>
        <w:rPr>
          <w:sz w:val="20"/>
        </w:rPr>
        <w:t>≥</w:t>
      </w:r>
      <w:r>
        <w:rPr>
          <w:sz w:val="20"/>
        </w:rPr>
        <w:t>225</w:t>
      </w:r>
      <w:r>
        <w:rPr>
          <w:sz w:val="20"/>
        </w:rPr>
        <w:t>mm</w:t>
      </w:r>
      <w:r>
        <w:rPr>
          <w:sz w:val="20"/>
        </w:rPr>
        <w:t>，</w:t>
      </w:r>
      <w:r>
        <w:rPr>
          <w:sz w:val="20"/>
        </w:rPr>
        <w:t>内径</w:t>
      </w:r>
      <w:r>
        <w:rPr>
          <w:sz w:val="20"/>
        </w:rPr>
        <w:t>6</w:t>
      </w:r>
      <w:r>
        <w:rPr>
          <w:sz w:val="20"/>
        </w:rPr>
        <w:t>.</w:t>
      </w:r>
      <w:r>
        <w:rPr>
          <w:sz w:val="20"/>
        </w:rPr>
        <w:t>1</w:t>
      </w:r>
      <w:r>
        <w:rPr>
          <w:sz w:val="20"/>
        </w:rPr>
        <w:t>mm</w:t>
      </w:r>
      <w:r>
        <w:rPr>
          <w:sz w:val="20"/>
        </w:rPr>
        <w:t>～</w:t>
      </w:r>
      <w:r>
        <w:rPr>
          <w:sz w:val="20"/>
        </w:rPr>
        <w:t>6</w:t>
      </w:r>
      <w:r>
        <w:rPr>
          <w:sz w:val="20"/>
        </w:rPr>
        <w:t>.</w:t>
      </w:r>
      <w:r>
        <w:rPr>
          <w:sz w:val="20"/>
        </w:rPr>
        <w:t>6</w:t>
      </w:r>
      <w:r>
        <w:rPr>
          <w:sz w:val="20"/>
        </w:rPr>
        <w:t>mm</w:t>
      </w:r>
      <w:r>
        <w:rPr>
          <w:sz w:val="20"/>
        </w:rPr>
        <w:t>，</w:t>
      </w:r>
      <w:r>
        <w:rPr>
          <w:sz w:val="20"/>
        </w:rPr>
        <w:t>外径</w:t>
      </w:r>
      <w:r>
        <w:rPr>
          <w:sz w:val="20"/>
        </w:rPr>
        <w:t>7</w:t>
      </w:r>
      <w:r>
        <w:rPr>
          <w:sz w:val="20"/>
        </w:rPr>
        <w:t>.</w:t>
      </w:r>
      <w:r>
        <w:rPr>
          <w:sz w:val="20"/>
        </w:rPr>
        <w:t>1</w:t>
      </w:r>
      <w:r>
        <w:rPr>
          <w:sz w:val="20"/>
        </w:rPr>
        <w:t>mm</w:t>
      </w:r>
      <w:r>
        <w:rPr>
          <w:sz w:val="20"/>
        </w:rPr>
        <w:t>～</w:t>
      </w:r>
      <w:r>
        <w:rPr>
          <w:sz w:val="20"/>
        </w:rPr>
        <w:t>7</w:t>
      </w:r>
      <w:r>
        <w:rPr>
          <w:sz w:val="20"/>
        </w:rPr>
        <w:t>.</w:t>
      </w:r>
      <w:r>
        <w:rPr>
          <w:sz w:val="20"/>
        </w:rPr>
        <w:t>6</w:t>
      </w:r>
      <w:r>
        <w:rPr>
          <w:sz w:val="20"/>
        </w:rPr>
        <w:t>mm</w:t>
      </w:r>
      <w:r>
        <w:rPr>
          <w:sz w:val="20"/>
        </w:rPr>
        <w:t>；</w:t>
      </w:r>
    </w:p>
    <w:p>
      <w:pPr>
        <w:pStyle w:val="null3"/>
        <w:ind w:firstLine="400"/>
        <w:jc w:val="both"/>
      </w:pPr>
      <w:r>
        <w:rPr>
          <w:sz w:val="20"/>
        </w:rPr>
        <w:t>3</w:t>
      </w:r>
      <w:r>
        <w:rPr>
          <w:sz w:val="20"/>
        </w:rPr>
        <w:t>.</w:t>
      </w:r>
      <w:r>
        <w:rPr>
          <w:sz w:val="20"/>
        </w:rPr>
        <w:t>3、</w:t>
      </w:r>
      <w:r>
        <w:rPr>
          <w:sz w:val="20"/>
        </w:rPr>
        <w:t>环锯</w:t>
      </w:r>
      <w:r>
        <w:rPr>
          <w:sz w:val="20"/>
        </w:rPr>
        <w:t>（</w:t>
      </w:r>
      <w:r>
        <w:rPr>
          <w:sz w:val="20"/>
        </w:rPr>
        <w:t>内窥镜下使用</w:t>
      </w:r>
      <w:r>
        <w:rPr>
          <w:sz w:val="20"/>
        </w:rPr>
        <w:t>）：</w:t>
      </w:r>
      <w:r>
        <w:rPr>
          <w:sz w:val="20"/>
        </w:rPr>
        <w:t>长度</w:t>
      </w:r>
      <w:r>
        <w:rPr>
          <w:sz w:val="20"/>
        </w:rPr>
        <w:t>350</w:t>
      </w:r>
      <w:r>
        <w:rPr>
          <w:sz w:val="20"/>
        </w:rPr>
        <w:t>mm</w:t>
      </w:r>
      <w:r>
        <w:rPr>
          <w:sz w:val="20"/>
        </w:rPr>
        <w:t>～</w:t>
      </w:r>
      <w:r>
        <w:rPr>
          <w:sz w:val="20"/>
        </w:rPr>
        <w:t>35</w:t>
      </w:r>
      <w:r>
        <w:rPr>
          <w:sz w:val="20"/>
        </w:rPr>
        <w:t>5</w:t>
      </w:r>
      <w:r>
        <w:rPr>
          <w:sz w:val="20"/>
        </w:rPr>
        <w:t>mm</w:t>
      </w:r>
      <w:r>
        <w:rPr>
          <w:sz w:val="20"/>
        </w:rPr>
        <w:t>，</w:t>
      </w:r>
      <w:r>
        <w:rPr>
          <w:sz w:val="20"/>
        </w:rPr>
        <w:t>内径</w:t>
      </w:r>
      <w:r>
        <w:rPr>
          <w:sz w:val="20"/>
        </w:rPr>
        <w:t>2</w:t>
      </w:r>
      <w:r>
        <w:rPr>
          <w:sz w:val="20"/>
        </w:rPr>
        <w:t>.</w:t>
      </w:r>
      <w:r>
        <w:rPr>
          <w:sz w:val="20"/>
        </w:rPr>
        <w:t>5</w:t>
      </w:r>
      <w:r>
        <w:rPr>
          <w:sz w:val="20"/>
        </w:rPr>
        <w:t>mm</w:t>
      </w:r>
      <w:r>
        <w:rPr>
          <w:sz w:val="20"/>
        </w:rPr>
        <w:t>～</w:t>
      </w:r>
      <w:r>
        <w:rPr>
          <w:sz w:val="20"/>
        </w:rPr>
        <w:t>2</w:t>
      </w:r>
      <w:r>
        <w:rPr>
          <w:sz w:val="20"/>
        </w:rPr>
        <w:t>.</w:t>
      </w:r>
      <w:r>
        <w:rPr>
          <w:sz w:val="20"/>
        </w:rPr>
        <w:t>7</w:t>
      </w:r>
      <w:r>
        <w:rPr>
          <w:sz w:val="20"/>
        </w:rPr>
        <w:t>mm</w:t>
      </w:r>
      <w:r>
        <w:rPr>
          <w:sz w:val="20"/>
        </w:rPr>
        <w:t>，</w:t>
      </w:r>
      <w:r>
        <w:rPr>
          <w:sz w:val="20"/>
        </w:rPr>
        <w:t>外径</w:t>
      </w:r>
      <w:r>
        <w:rPr>
          <w:sz w:val="20"/>
        </w:rPr>
        <w:t>3</w:t>
      </w:r>
      <w:r>
        <w:rPr>
          <w:sz w:val="20"/>
        </w:rPr>
        <w:t>.</w:t>
      </w:r>
      <w:r>
        <w:rPr>
          <w:sz w:val="20"/>
        </w:rPr>
        <w:t>5</w:t>
      </w:r>
      <w:r>
        <w:rPr>
          <w:sz w:val="20"/>
        </w:rPr>
        <w:t>mm</w:t>
      </w:r>
      <w:r>
        <w:rPr>
          <w:sz w:val="20"/>
        </w:rPr>
        <w:t>～</w:t>
      </w:r>
      <w:r>
        <w:rPr>
          <w:sz w:val="20"/>
        </w:rPr>
        <w:t>3</w:t>
      </w:r>
      <w:r>
        <w:rPr>
          <w:sz w:val="20"/>
        </w:rPr>
        <w:t>.</w:t>
      </w:r>
      <w:r>
        <w:rPr>
          <w:sz w:val="20"/>
        </w:rPr>
        <w:t>7</w:t>
      </w:r>
      <w:r>
        <w:rPr>
          <w:sz w:val="20"/>
        </w:rPr>
        <w:t>mm</w:t>
      </w:r>
      <w:r>
        <w:rPr>
          <w:sz w:val="20"/>
        </w:rPr>
        <w:t>；</w:t>
      </w:r>
    </w:p>
    <w:p>
      <w:pPr>
        <w:pStyle w:val="null3"/>
        <w:ind w:firstLine="400"/>
        <w:jc w:val="both"/>
      </w:pPr>
      <w:r>
        <w:rPr>
          <w:sz w:val="20"/>
        </w:rPr>
        <w:t>4、</w:t>
      </w:r>
      <w:r>
        <w:rPr>
          <w:sz w:val="20"/>
        </w:rPr>
        <w:t>环锯保护套管</w:t>
      </w:r>
      <w:r>
        <w:rPr>
          <w:sz w:val="20"/>
        </w:rPr>
        <w:t>≥</w:t>
      </w:r>
      <w:r>
        <w:rPr>
          <w:sz w:val="20"/>
        </w:rPr>
        <w:t>2</w:t>
      </w:r>
      <w:r>
        <w:rPr>
          <w:sz w:val="20"/>
        </w:rPr>
        <w:t>支</w:t>
      </w:r>
      <w:r>
        <w:rPr>
          <w:sz w:val="20"/>
        </w:rPr>
        <w:t>，</w:t>
      </w:r>
      <w:r>
        <w:rPr>
          <w:sz w:val="20"/>
        </w:rPr>
        <w:t>顶端双手柄设计</w:t>
      </w:r>
      <w:r>
        <w:rPr>
          <w:sz w:val="20"/>
        </w:rPr>
        <w:t>，</w:t>
      </w:r>
      <w:r>
        <w:rPr>
          <w:sz w:val="20"/>
        </w:rPr>
        <w:t>镜外易分辨开口方向</w:t>
      </w:r>
      <w:r>
        <w:rPr>
          <w:sz w:val="20"/>
        </w:rPr>
        <w:t>，</w:t>
      </w:r>
      <w:r>
        <w:rPr>
          <w:sz w:val="20"/>
        </w:rPr>
        <w:t>配合环锯使用</w:t>
      </w:r>
      <w:r>
        <w:rPr>
          <w:sz w:val="20"/>
        </w:rPr>
        <w:t>。</w:t>
      </w:r>
    </w:p>
    <w:p>
      <w:pPr>
        <w:pStyle w:val="null3"/>
        <w:ind w:firstLine="400"/>
        <w:jc w:val="both"/>
      </w:pPr>
      <w:r>
        <w:rPr>
          <w:sz w:val="20"/>
        </w:rPr>
        <w:t>4</w:t>
      </w:r>
      <w:r>
        <w:rPr>
          <w:sz w:val="20"/>
        </w:rPr>
        <w:t>.</w:t>
      </w:r>
      <w:r>
        <w:rPr>
          <w:sz w:val="20"/>
        </w:rPr>
        <w:t>1、</w:t>
      </w:r>
      <w:r>
        <w:rPr>
          <w:sz w:val="20"/>
        </w:rPr>
        <w:t>环锯保护套管</w:t>
      </w:r>
      <w:r>
        <w:rPr>
          <w:sz w:val="20"/>
        </w:rPr>
        <w:t>：</w:t>
      </w:r>
      <w:r>
        <w:rPr>
          <w:sz w:val="20"/>
        </w:rPr>
        <w:t>长度</w:t>
      </w:r>
      <w:r>
        <w:rPr>
          <w:sz w:val="20"/>
        </w:rPr>
        <w:t>165</w:t>
      </w:r>
      <w:r>
        <w:rPr>
          <w:sz w:val="20"/>
        </w:rPr>
        <w:t>mm</w:t>
      </w:r>
      <w:r>
        <w:rPr>
          <w:sz w:val="20"/>
        </w:rPr>
        <w:t>～</w:t>
      </w:r>
      <w:r>
        <w:rPr>
          <w:sz w:val="20"/>
        </w:rPr>
        <w:t>175</w:t>
      </w:r>
      <w:r>
        <w:rPr>
          <w:sz w:val="20"/>
        </w:rPr>
        <w:t>mm</w:t>
      </w:r>
      <w:r>
        <w:rPr>
          <w:sz w:val="20"/>
        </w:rPr>
        <w:t>，</w:t>
      </w:r>
      <w:r>
        <w:rPr>
          <w:sz w:val="20"/>
        </w:rPr>
        <w:t>内径</w:t>
      </w:r>
      <w:r>
        <w:rPr>
          <w:sz w:val="20"/>
        </w:rPr>
        <w:t>6</w:t>
      </w:r>
      <w:r>
        <w:rPr>
          <w:sz w:val="20"/>
        </w:rPr>
        <w:t>.</w:t>
      </w:r>
      <w:r>
        <w:rPr>
          <w:sz w:val="20"/>
        </w:rPr>
        <w:t>2</w:t>
      </w:r>
      <w:r>
        <w:rPr>
          <w:sz w:val="20"/>
        </w:rPr>
        <w:t>mm</w:t>
      </w:r>
      <w:r>
        <w:rPr>
          <w:sz w:val="20"/>
        </w:rPr>
        <w:t>～</w:t>
      </w:r>
      <w:r>
        <w:rPr>
          <w:sz w:val="20"/>
        </w:rPr>
        <w:t>7</w:t>
      </w:r>
      <w:r>
        <w:rPr>
          <w:sz w:val="20"/>
        </w:rPr>
        <w:t>.</w:t>
      </w:r>
      <w:r>
        <w:rPr>
          <w:sz w:val="20"/>
        </w:rPr>
        <w:t>2</w:t>
      </w:r>
      <w:r>
        <w:rPr>
          <w:sz w:val="20"/>
        </w:rPr>
        <w:t>mm</w:t>
      </w:r>
      <w:r>
        <w:rPr>
          <w:sz w:val="20"/>
        </w:rPr>
        <w:t>，</w:t>
      </w:r>
      <w:r>
        <w:rPr>
          <w:sz w:val="20"/>
        </w:rPr>
        <w:t>外径</w:t>
      </w:r>
      <w:r>
        <w:rPr>
          <w:sz w:val="20"/>
        </w:rPr>
        <w:t>7</w:t>
      </w:r>
      <w:r>
        <w:rPr>
          <w:sz w:val="20"/>
        </w:rPr>
        <w:t>.</w:t>
      </w:r>
      <w:r>
        <w:rPr>
          <w:sz w:val="20"/>
        </w:rPr>
        <w:t>0</w:t>
      </w:r>
      <w:r>
        <w:rPr>
          <w:sz w:val="20"/>
        </w:rPr>
        <w:t>mm</w:t>
      </w:r>
      <w:r>
        <w:rPr>
          <w:sz w:val="20"/>
        </w:rPr>
        <w:t>～</w:t>
      </w:r>
      <w:r>
        <w:rPr>
          <w:sz w:val="20"/>
        </w:rPr>
        <w:t>8</w:t>
      </w:r>
      <w:r>
        <w:rPr>
          <w:sz w:val="20"/>
        </w:rPr>
        <w:t>.</w:t>
      </w:r>
      <w:r>
        <w:rPr>
          <w:sz w:val="20"/>
        </w:rPr>
        <w:t>0</w:t>
      </w:r>
      <w:r>
        <w:rPr>
          <w:sz w:val="20"/>
        </w:rPr>
        <w:t>mm</w:t>
      </w:r>
      <w:r>
        <w:rPr>
          <w:sz w:val="20"/>
        </w:rPr>
        <w:t>；</w:t>
      </w:r>
    </w:p>
    <w:p>
      <w:pPr>
        <w:pStyle w:val="null3"/>
        <w:ind w:firstLine="400"/>
        <w:jc w:val="both"/>
      </w:pPr>
      <w:r>
        <w:rPr>
          <w:sz w:val="20"/>
        </w:rPr>
        <w:t>4</w:t>
      </w:r>
      <w:r>
        <w:rPr>
          <w:sz w:val="20"/>
        </w:rPr>
        <w:t>.</w:t>
      </w:r>
      <w:r>
        <w:rPr>
          <w:sz w:val="20"/>
        </w:rPr>
        <w:t>2、</w:t>
      </w:r>
      <w:r>
        <w:rPr>
          <w:sz w:val="20"/>
        </w:rPr>
        <w:t>环锯保护套管</w:t>
      </w:r>
      <w:r>
        <w:rPr>
          <w:sz w:val="20"/>
        </w:rPr>
        <w:t>：</w:t>
      </w:r>
      <w:r>
        <w:rPr>
          <w:sz w:val="20"/>
        </w:rPr>
        <w:t>长度</w:t>
      </w:r>
      <w:r>
        <w:rPr>
          <w:sz w:val="20"/>
        </w:rPr>
        <w:t>165</w:t>
      </w:r>
      <w:r>
        <w:rPr>
          <w:sz w:val="20"/>
        </w:rPr>
        <w:t>mm</w:t>
      </w:r>
      <w:r>
        <w:rPr>
          <w:sz w:val="20"/>
        </w:rPr>
        <w:t>～</w:t>
      </w:r>
      <w:r>
        <w:rPr>
          <w:sz w:val="20"/>
        </w:rPr>
        <w:t>175</w:t>
      </w:r>
      <w:r>
        <w:rPr>
          <w:sz w:val="20"/>
        </w:rPr>
        <w:t>mm</w:t>
      </w:r>
      <w:r>
        <w:rPr>
          <w:sz w:val="20"/>
        </w:rPr>
        <w:t>，</w:t>
      </w:r>
      <w:r>
        <w:rPr>
          <w:sz w:val="20"/>
        </w:rPr>
        <w:t>内径</w:t>
      </w:r>
      <w:r>
        <w:rPr>
          <w:sz w:val="20"/>
        </w:rPr>
        <w:t>7</w:t>
      </w:r>
      <w:r>
        <w:rPr>
          <w:sz w:val="20"/>
        </w:rPr>
        <w:t>.</w:t>
      </w:r>
      <w:r>
        <w:rPr>
          <w:sz w:val="20"/>
        </w:rPr>
        <w:t>2</w:t>
      </w:r>
      <w:r>
        <w:rPr>
          <w:sz w:val="20"/>
        </w:rPr>
        <w:t>mm</w:t>
      </w:r>
      <w:r>
        <w:rPr>
          <w:sz w:val="20"/>
        </w:rPr>
        <w:t>～</w:t>
      </w:r>
      <w:r>
        <w:rPr>
          <w:sz w:val="20"/>
        </w:rPr>
        <w:t>8</w:t>
      </w:r>
      <w:r>
        <w:rPr>
          <w:sz w:val="20"/>
        </w:rPr>
        <w:t>.</w:t>
      </w:r>
      <w:r>
        <w:rPr>
          <w:sz w:val="20"/>
        </w:rPr>
        <w:t>2</w:t>
      </w:r>
      <w:r>
        <w:rPr>
          <w:sz w:val="20"/>
        </w:rPr>
        <w:t>mm</w:t>
      </w:r>
      <w:r>
        <w:rPr>
          <w:sz w:val="20"/>
        </w:rPr>
        <w:t>，</w:t>
      </w:r>
      <w:r>
        <w:rPr>
          <w:sz w:val="20"/>
        </w:rPr>
        <w:t>外径</w:t>
      </w:r>
      <w:r>
        <w:rPr>
          <w:sz w:val="20"/>
        </w:rPr>
        <w:t>8</w:t>
      </w:r>
      <w:r>
        <w:rPr>
          <w:sz w:val="20"/>
        </w:rPr>
        <w:t>.</w:t>
      </w:r>
      <w:r>
        <w:rPr>
          <w:sz w:val="20"/>
        </w:rPr>
        <w:t>0</w:t>
      </w:r>
      <w:r>
        <w:rPr>
          <w:sz w:val="20"/>
        </w:rPr>
        <w:t>mm</w:t>
      </w:r>
      <w:r>
        <w:rPr>
          <w:sz w:val="20"/>
        </w:rPr>
        <w:t>～</w:t>
      </w:r>
      <w:r>
        <w:rPr>
          <w:sz w:val="20"/>
        </w:rPr>
        <w:t>8</w:t>
      </w:r>
      <w:r>
        <w:rPr>
          <w:sz w:val="20"/>
        </w:rPr>
        <w:t>.</w:t>
      </w:r>
      <w:r>
        <w:rPr>
          <w:sz w:val="20"/>
        </w:rPr>
        <w:t>5</w:t>
      </w:r>
      <w:r>
        <w:rPr>
          <w:sz w:val="20"/>
        </w:rPr>
        <w:t>mm</w:t>
      </w:r>
      <w:r>
        <w:rPr>
          <w:sz w:val="20"/>
        </w:rPr>
        <w:t>；</w:t>
      </w:r>
    </w:p>
    <w:p>
      <w:pPr>
        <w:pStyle w:val="null3"/>
        <w:ind w:firstLine="400"/>
        <w:jc w:val="both"/>
      </w:pPr>
      <w:r>
        <w:rPr>
          <w:sz w:val="20"/>
        </w:rPr>
        <w:t>5、</w:t>
      </w:r>
      <w:r>
        <w:rPr>
          <w:sz w:val="20"/>
        </w:rPr>
        <w:t>环锯手柄</w:t>
      </w:r>
      <w:r>
        <w:rPr>
          <w:sz w:val="20"/>
        </w:rPr>
        <w:t>≥</w:t>
      </w:r>
      <w:r>
        <w:rPr>
          <w:sz w:val="20"/>
        </w:rPr>
        <w:t>1</w:t>
      </w:r>
      <w:r>
        <w:rPr>
          <w:sz w:val="20"/>
        </w:rPr>
        <w:t>支</w:t>
      </w:r>
      <w:r>
        <w:rPr>
          <w:sz w:val="20"/>
        </w:rPr>
        <w:t>，</w:t>
      </w:r>
      <w:r>
        <w:rPr>
          <w:sz w:val="20"/>
        </w:rPr>
        <w:t>配套环锯共同使用</w:t>
      </w:r>
      <w:r>
        <w:rPr>
          <w:sz w:val="20"/>
        </w:rPr>
        <w:t>，</w:t>
      </w:r>
      <w:r>
        <w:rPr>
          <w:sz w:val="20"/>
        </w:rPr>
        <w:t>T</w:t>
      </w:r>
      <w:r>
        <w:rPr>
          <w:sz w:val="20"/>
        </w:rPr>
        <w:t>型手柄</w:t>
      </w:r>
      <w:r>
        <w:rPr>
          <w:sz w:val="20"/>
        </w:rPr>
        <w:t>，</w:t>
      </w:r>
      <w:r>
        <w:rPr>
          <w:sz w:val="20"/>
        </w:rPr>
        <w:t>高</w:t>
      </w:r>
      <w:r>
        <w:rPr>
          <w:sz w:val="20"/>
        </w:rPr>
        <w:t>≥</w:t>
      </w:r>
      <w:r>
        <w:rPr>
          <w:sz w:val="20"/>
        </w:rPr>
        <w:t>67mm</w:t>
      </w:r>
      <w:r>
        <w:rPr>
          <w:sz w:val="20"/>
        </w:rPr>
        <w:t>；</w:t>
      </w:r>
    </w:p>
    <w:p>
      <w:pPr>
        <w:pStyle w:val="null3"/>
        <w:ind w:firstLine="400"/>
        <w:jc w:val="both"/>
      </w:pPr>
      <w:r>
        <w:rPr>
          <w:sz w:val="20"/>
        </w:rPr>
        <w:t>6、</w:t>
      </w:r>
      <w:r>
        <w:rPr>
          <w:sz w:val="20"/>
        </w:rPr>
        <w:t>可视空心钻</w:t>
      </w:r>
      <w:r>
        <w:rPr>
          <w:sz w:val="20"/>
        </w:rPr>
        <w:t>≥</w:t>
      </w:r>
      <w:r>
        <w:rPr>
          <w:sz w:val="20"/>
        </w:rPr>
        <w:t>1</w:t>
      </w:r>
      <w:r>
        <w:rPr>
          <w:sz w:val="20"/>
        </w:rPr>
        <w:t>支</w:t>
      </w:r>
      <w:r>
        <w:rPr>
          <w:sz w:val="20"/>
        </w:rPr>
        <w:t>，</w:t>
      </w:r>
      <w:r>
        <w:rPr>
          <w:sz w:val="20"/>
        </w:rPr>
        <w:t>手柄与管轴一体式设计</w:t>
      </w:r>
      <w:r>
        <w:rPr>
          <w:sz w:val="20"/>
        </w:rPr>
        <w:t>，</w:t>
      </w:r>
      <w:r>
        <w:rPr>
          <w:sz w:val="20"/>
        </w:rPr>
        <w:t>长度</w:t>
      </w:r>
      <w:r>
        <w:rPr>
          <w:sz w:val="20"/>
        </w:rPr>
        <w:t>175</w:t>
      </w:r>
      <w:r>
        <w:rPr>
          <w:sz w:val="20"/>
        </w:rPr>
        <w:t>mm</w:t>
      </w:r>
      <w:r>
        <w:rPr>
          <w:sz w:val="20"/>
        </w:rPr>
        <w:t>～</w:t>
      </w:r>
      <w:r>
        <w:rPr>
          <w:sz w:val="20"/>
        </w:rPr>
        <w:t>178</w:t>
      </w:r>
      <w:r>
        <w:rPr>
          <w:sz w:val="20"/>
        </w:rPr>
        <w:t>mm</w:t>
      </w:r>
      <w:r>
        <w:rPr>
          <w:sz w:val="20"/>
        </w:rPr>
        <w:t>，</w:t>
      </w:r>
      <w:r>
        <w:rPr>
          <w:sz w:val="20"/>
        </w:rPr>
        <w:t>内径</w:t>
      </w:r>
      <w:r>
        <w:rPr>
          <w:sz w:val="20"/>
        </w:rPr>
        <w:t>7</w:t>
      </w:r>
      <w:r>
        <w:rPr>
          <w:sz w:val="20"/>
        </w:rPr>
        <w:t>.</w:t>
      </w:r>
      <w:r>
        <w:rPr>
          <w:sz w:val="20"/>
        </w:rPr>
        <w:t>0</w:t>
      </w:r>
      <w:r>
        <w:rPr>
          <w:sz w:val="20"/>
        </w:rPr>
        <w:t>mm</w:t>
      </w:r>
      <w:r>
        <w:rPr>
          <w:sz w:val="20"/>
        </w:rPr>
        <w:t>～</w:t>
      </w:r>
      <w:r>
        <w:rPr>
          <w:sz w:val="20"/>
        </w:rPr>
        <w:t>7</w:t>
      </w:r>
      <w:r>
        <w:rPr>
          <w:sz w:val="20"/>
        </w:rPr>
        <w:t>.</w:t>
      </w:r>
      <w:r>
        <w:rPr>
          <w:sz w:val="20"/>
        </w:rPr>
        <w:t>6</w:t>
      </w:r>
      <w:r>
        <w:rPr>
          <w:sz w:val="20"/>
        </w:rPr>
        <w:t>mm</w:t>
      </w:r>
      <w:r>
        <w:rPr>
          <w:sz w:val="20"/>
        </w:rPr>
        <w:t>，</w:t>
      </w:r>
      <w:r>
        <w:rPr>
          <w:sz w:val="20"/>
        </w:rPr>
        <w:t>外径</w:t>
      </w:r>
      <w:r>
        <w:rPr>
          <w:sz w:val="20"/>
        </w:rPr>
        <w:t>≥</w:t>
      </w:r>
      <w:r>
        <w:rPr>
          <w:sz w:val="20"/>
        </w:rPr>
        <w:t>8</w:t>
      </w:r>
      <w:r>
        <w:rPr>
          <w:sz w:val="20"/>
        </w:rPr>
        <w:t>.</w:t>
      </w:r>
      <w:r>
        <w:rPr>
          <w:sz w:val="20"/>
        </w:rPr>
        <w:t>5</w:t>
      </w:r>
      <w:r>
        <w:rPr>
          <w:sz w:val="20"/>
        </w:rPr>
        <w:t>mm</w:t>
      </w:r>
      <w:r>
        <w:rPr>
          <w:sz w:val="20"/>
        </w:rPr>
        <w:t>；</w:t>
      </w:r>
    </w:p>
    <w:p>
      <w:pPr>
        <w:pStyle w:val="null3"/>
        <w:ind w:firstLine="400"/>
        <w:jc w:val="both"/>
      </w:pPr>
      <w:r>
        <w:rPr>
          <w:sz w:val="20"/>
        </w:rPr>
        <w:t>7、</w:t>
      </w:r>
      <w:r>
        <w:rPr>
          <w:sz w:val="20"/>
        </w:rPr>
        <w:t>脊柱微创手术通道扩张管</w:t>
      </w:r>
      <w:r>
        <w:rPr>
          <w:sz w:val="20"/>
        </w:rPr>
        <w:t>≥</w:t>
      </w:r>
      <w:r>
        <w:rPr>
          <w:sz w:val="20"/>
        </w:rPr>
        <w:t>1</w:t>
      </w:r>
      <w:r>
        <w:rPr>
          <w:sz w:val="20"/>
        </w:rPr>
        <w:t>支</w:t>
      </w:r>
      <w:r>
        <w:rPr>
          <w:sz w:val="20"/>
        </w:rPr>
        <w:t>，</w:t>
      </w:r>
      <w:r>
        <w:rPr>
          <w:sz w:val="20"/>
        </w:rPr>
        <w:t>长度</w:t>
      </w:r>
      <w:r>
        <w:rPr>
          <w:sz w:val="20"/>
        </w:rPr>
        <w:t>155</w:t>
      </w:r>
      <w:r>
        <w:rPr>
          <w:sz w:val="20"/>
        </w:rPr>
        <w:t>mm</w:t>
      </w:r>
      <w:r>
        <w:rPr>
          <w:sz w:val="20"/>
        </w:rPr>
        <w:t>～</w:t>
      </w:r>
      <w:r>
        <w:rPr>
          <w:sz w:val="20"/>
        </w:rPr>
        <w:t>160</w:t>
      </w:r>
      <w:r>
        <w:rPr>
          <w:sz w:val="20"/>
        </w:rPr>
        <w:t>mm</w:t>
      </w:r>
      <w:r>
        <w:rPr>
          <w:sz w:val="20"/>
        </w:rPr>
        <w:t>，</w:t>
      </w:r>
      <w:r>
        <w:rPr>
          <w:sz w:val="20"/>
        </w:rPr>
        <w:t>内径</w:t>
      </w:r>
      <w:r>
        <w:rPr>
          <w:sz w:val="20"/>
        </w:rPr>
        <w:t>8</w:t>
      </w:r>
      <w:r>
        <w:rPr>
          <w:sz w:val="20"/>
        </w:rPr>
        <w:t>.</w:t>
      </w:r>
      <w:r>
        <w:rPr>
          <w:sz w:val="20"/>
        </w:rPr>
        <w:t>0</w:t>
      </w:r>
      <w:r>
        <w:rPr>
          <w:sz w:val="20"/>
        </w:rPr>
        <w:t>mm</w:t>
      </w:r>
      <w:r>
        <w:rPr>
          <w:sz w:val="20"/>
        </w:rPr>
        <w:t>～</w:t>
      </w:r>
      <w:r>
        <w:rPr>
          <w:sz w:val="20"/>
        </w:rPr>
        <w:t>8</w:t>
      </w:r>
      <w:r>
        <w:rPr>
          <w:sz w:val="20"/>
        </w:rPr>
        <w:t>.</w:t>
      </w:r>
      <w:r>
        <w:rPr>
          <w:sz w:val="20"/>
        </w:rPr>
        <w:t>6</w:t>
      </w:r>
      <w:r>
        <w:rPr>
          <w:sz w:val="20"/>
        </w:rPr>
        <w:t>mm</w:t>
      </w:r>
      <w:r>
        <w:rPr>
          <w:sz w:val="20"/>
        </w:rPr>
        <w:t>，</w:t>
      </w:r>
      <w:r>
        <w:rPr>
          <w:sz w:val="20"/>
        </w:rPr>
        <w:t>外径</w:t>
      </w:r>
      <w:r>
        <w:rPr>
          <w:sz w:val="20"/>
        </w:rPr>
        <w:t>≥10mm</w:t>
      </w:r>
      <w:r>
        <w:rPr>
          <w:sz w:val="20"/>
        </w:rPr>
        <w:t>；</w:t>
      </w:r>
    </w:p>
    <w:p>
      <w:pPr>
        <w:pStyle w:val="null3"/>
        <w:ind w:firstLine="400"/>
        <w:jc w:val="both"/>
      </w:pPr>
      <w:r>
        <w:rPr>
          <w:sz w:val="20"/>
        </w:rPr>
        <w:t>8</w:t>
      </w:r>
      <w:r>
        <w:rPr>
          <w:sz w:val="20"/>
        </w:rPr>
        <w:t>、工作套管</w:t>
      </w:r>
      <w:r>
        <w:rPr>
          <w:sz w:val="20"/>
        </w:rPr>
        <w:t>≥</w:t>
      </w:r>
      <w:r>
        <w:rPr>
          <w:sz w:val="20"/>
        </w:rPr>
        <w:t>1</w:t>
      </w:r>
      <w:r>
        <w:rPr>
          <w:sz w:val="20"/>
        </w:rPr>
        <w:t>支</w:t>
      </w:r>
      <w:r>
        <w:rPr>
          <w:sz w:val="20"/>
        </w:rPr>
        <w:t>，</w:t>
      </w:r>
      <w:r>
        <w:rPr>
          <w:sz w:val="20"/>
        </w:rPr>
        <w:t>鸭舌口</w:t>
      </w:r>
      <w:r>
        <w:rPr>
          <w:sz w:val="20"/>
        </w:rPr>
        <w:t>，</w:t>
      </w:r>
      <w:r>
        <w:rPr>
          <w:sz w:val="20"/>
        </w:rPr>
        <w:t>顶端双手柄设计</w:t>
      </w:r>
      <w:r>
        <w:rPr>
          <w:sz w:val="20"/>
        </w:rPr>
        <w:t>，</w:t>
      </w:r>
      <w:r>
        <w:rPr>
          <w:sz w:val="20"/>
        </w:rPr>
        <w:t>带有封帽</w:t>
      </w:r>
      <w:r>
        <w:rPr>
          <w:sz w:val="20"/>
        </w:rPr>
        <w:t>，</w:t>
      </w:r>
      <w:r>
        <w:rPr>
          <w:sz w:val="20"/>
        </w:rPr>
        <w:t>长度长度</w:t>
      </w:r>
      <w:r>
        <w:rPr>
          <w:sz w:val="20"/>
        </w:rPr>
        <w:t>173</w:t>
      </w:r>
      <w:r>
        <w:rPr>
          <w:sz w:val="20"/>
        </w:rPr>
        <w:t>mm</w:t>
      </w:r>
      <w:r>
        <w:rPr>
          <w:sz w:val="20"/>
        </w:rPr>
        <w:t>～</w:t>
      </w:r>
      <w:r>
        <w:rPr>
          <w:sz w:val="20"/>
        </w:rPr>
        <w:t>178</w:t>
      </w:r>
      <w:r>
        <w:rPr>
          <w:sz w:val="20"/>
        </w:rPr>
        <w:t>mm</w:t>
      </w:r>
      <w:r>
        <w:rPr>
          <w:sz w:val="20"/>
        </w:rPr>
        <w:t>，</w:t>
      </w:r>
      <w:r>
        <w:rPr>
          <w:sz w:val="20"/>
        </w:rPr>
        <w:t>直径</w:t>
      </w:r>
      <w:r>
        <w:rPr>
          <w:sz w:val="20"/>
        </w:rPr>
        <w:t>7</w:t>
      </w:r>
      <w:r>
        <w:rPr>
          <w:sz w:val="20"/>
        </w:rPr>
        <w:t>.</w:t>
      </w:r>
      <w:r>
        <w:rPr>
          <w:sz w:val="20"/>
        </w:rPr>
        <w:t>2</w:t>
      </w:r>
      <w:r>
        <w:rPr>
          <w:sz w:val="20"/>
        </w:rPr>
        <w:t>mm</w:t>
      </w:r>
      <w:r>
        <w:rPr>
          <w:sz w:val="20"/>
        </w:rPr>
        <w:t>～</w:t>
      </w:r>
      <w:r>
        <w:rPr>
          <w:sz w:val="20"/>
        </w:rPr>
        <w:t>8</w:t>
      </w:r>
      <w:r>
        <w:rPr>
          <w:sz w:val="20"/>
        </w:rPr>
        <w:t>.</w:t>
      </w:r>
      <w:r>
        <w:rPr>
          <w:sz w:val="20"/>
        </w:rPr>
        <w:t>0</w:t>
      </w:r>
      <w:r>
        <w:rPr>
          <w:sz w:val="20"/>
        </w:rPr>
        <w:t>mm</w:t>
      </w:r>
      <w:r>
        <w:rPr>
          <w:sz w:val="20"/>
        </w:rPr>
        <w:t>；</w:t>
      </w:r>
    </w:p>
    <w:p>
      <w:pPr>
        <w:pStyle w:val="null3"/>
        <w:ind w:firstLine="400"/>
        <w:jc w:val="both"/>
      </w:pPr>
      <w:r>
        <w:rPr>
          <w:sz w:val="20"/>
        </w:rPr>
        <w:t>9、</w:t>
      </w:r>
      <w:r>
        <w:rPr>
          <w:sz w:val="20"/>
        </w:rPr>
        <w:t>内窥镜下用杯状髓核钳</w:t>
      </w:r>
      <w:r>
        <w:rPr>
          <w:sz w:val="20"/>
        </w:rPr>
        <w:t>≥</w:t>
      </w:r>
      <w:r>
        <w:rPr>
          <w:sz w:val="20"/>
        </w:rPr>
        <w:t>1</w:t>
      </w:r>
      <w:r>
        <w:rPr>
          <w:sz w:val="20"/>
        </w:rPr>
        <w:t>支</w:t>
      </w:r>
      <w:r>
        <w:rPr>
          <w:sz w:val="20"/>
        </w:rPr>
        <w:t>，</w:t>
      </w:r>
      <w:r>
        <w:rPr>
          <w:sz w:val="20"/>
        </w:rPr>
        <w:t>长度</w:t>
      </w:r>
      <w:r>
        <w:rPr>
          <w:sz w:val="20"/>
        </w:rPr>
        <w:t>325</w:t>
      </w:r>
      <w:r>
        <w:rPr>
          <w:sz w:val="20"/>
        </w:rPr>
        <w:t>mm</w:t>
      </w:r>
      <w:r>
        <w:rPr>
          <w:sz w:val="20"/>
        </w:rPr>
        <w:t>～</w:t>
      </w:r>
      <w:r>
        <w:rPr>
          <w:sz w:val="20"/>
        </w:rPr>
        <w:t>330</w:t>
      </w:r>
      <w:r>
        <w:rPr>
          <w:sz w:val="20"/>
        </w:rPr>
        <w:t>mm</w:t>
      </w:r>
      <w:r>
        <w:rPr>
          <w:sz w:val="20"/>
        </w:rPr>
        <w:t>，</w:t>
      </w:r>
      <w:r>
        <w:rPr>
          <w:sz w:val="20"/>
        </w:rPr>
        <w:t>直径</w:t>
      </w:r>
      <w:r>
        <w:rPr>
          <w:sz w:val="20"/>
        </w:rPr>
        <w:t>2</w:t>
      </w:r>
      <w:r>
        <w:rPr>
          <w:sz w:val="20"/>
        </w:rPr>
        <w:t>.</w:t>
      </w:r>
      <w:r>
        <w:rPr>
          <w:sz w:val="20"/>
        </w:rPr>
        <w:t>5</w:t>
      </w:r>
      <w:r>
        <w:rPr>
          <w:sz w:val="20"/>
        </w:rPr>
        <w:t>mm</w:t>
      </w:r>
      <w:r>
        <w:rPr>
          <w:sz w:val="20"/>
        </w:rPr>
        <w:t>～</w:t>
      </w:r>
      <w:r>
        <w:rPr>
          <w:sz w:val="20"/>
        </w:rPr>
        <w:t>2</w:t>
      </w:r>
      <w:r>
        <w:rPr>
          <w:sz w:val="20"/>
        </w:rPr>
        <w:t>.</w:t>
      </w:r>
      <w:r>
        <w:rPr>
          <w:sz w:val="20"/>
        </w:rPr>
        <w:t>8</w:t>
      </w:r>
      <w:r>
        <w:rPr>
          <w:sz w:val="20"/>
        </w:rPr>
        <w:t>mm</w:t>
      </w:r>
      <w:r>
        <w:rPr>
          <w:sz w:val="20"/>
        </w:rPr>
        <w:t>；</w:t>
      </w:r>
    </w:p>
    <w:p>
      <w:pPr>
        <w:pStyle w:val="null3"/>
        <w:ind w:firstLine="400"/>
        <w:jc w:val="both"/>
      </w:pPr>
      <w:r>
        <w:rPr>
          <w:sz w:val="20"/>
        </w:rPr>
        <w:t>10、</w:t>
      </w:r>
      <w:r>
        <w:rPr>
          <w:sz w:val="20"/>
        </w:rPr>
        <w:t>内窥镜下使用杯状髓核钳</w:t>
      </w:r>
      <w:r>
        <w:rPr>
          <w:sz w:val="20"/>
        </w:rPr>
        <w:t>≥</w:t>
      </w:r>
      <w:r>
        <w:rPr>
          <w:sz w:val="20"/>
        </w:rPr>
        <w:t>1</w:t>
      </w:r>
      <w:r>
        <w:rPr>
          <w:sz w:val="20"/>
        </w:rPr>
        <w:t>支</w:t>
      </w:r>
      <w:r>
        <w:rPr>
          <w:sz w:val="20"/>
        </w:rPr>
        <w:t>，</w:t>
      </w:r>
      <w:r>
        <w:rPr>
          <w:sz w:val="20"/>
        </w:rPr>
        <w:t>长度</w:t>
      </w:r>
      <w:r>
        <w:rPr>
          <w:sz w:val="20"/>
        </w:rPr>
        <w:t>325</w:t>
      </w:r>
      <w:r>
        <w:rPr>
          <w:sz w:val="20"/>
        </w:rPr>
        <w:t>mm</w:t>
      </w:r>
      <w:r>
        <w:rPr>
          <w:sz w:val="20"/>
        </w:rPr>
        <w:t>～</w:t>
      </w:r>
      <w:r>
        <w:rPr>
          <w:sz w:val="20"/>
        </w:rPr>
        <w:t>330</w:t>
      </w:r>
      <w:r>
        <w:rPr>
          <w:sz w:val="20"/>
        </w:rPr>
        <w:t>mm</w:t>
      </w:r>
      <w:r>
        <w:rPr>
          <w:sz w:val="20"/>
        </w:rPr>
        <w:t>，</w:t>
      </w:r>
      <w:r>
        <w:rPr>
          <w:sz w:val="20"/>
        </w:rPr>
        <w:t>直径</w:t>
      </w:r>
      <w:r>
        <w:rPr>
          <w:sz w:val="20"/>
        </w:rPr>
        <w:t>3</w:t>
      </w:r>
      <w:r>
        <w:rPr>
          <w:sz w:val="20"/>
        </w:rPr>
        <w:t>.</w:t>
      </w:r>
      <w:r>
        <w:rPr>
          <w:sz w:val="20"/>
        </w:rPr>
        <w:t>0</w:t>
      </w:r>
      <w:r>
        <w:rPr>
          <w:sz w:val="20"/>
        </w:rPr>
        <w:t>mm</w:t>
      </w:r>
      <w:r>
        <w:rPr>
          <w:sz w:val="20"/>
        </w:rPr>
        <w:t>～</w:t>
      </w:r>
      <w:r>
        <w:rPr>
          <w:sz w:val="20"/>
        </w:rPr>
        <w:t>4</w:t>
      </w:r>
      <w:r>
        <w:rPr>
          <w:sz w:val="20"/>
        </w:rPr>
        <w:t>.</w:t>
      </w:r>
      <w:r>
        <w:rPr>
          <w:sz w:val="20"/>
        </w:rPr>
        <w:t>0</w:t>
      </w:r>
      <w:r>
        <w:rPr>
          <w:sz w:val="20"/>
        </w:rPr>
        <w:t>mm</w:t>
      </w:r>
      <w:r>
        <w:rPr>
          <w:sz w:val="20"/>
        </w:rPr>
        <w:t>；</w:t>
      </w:r>
    </w:p>
    <w:p>
      <w:pPr>
        <w:pStyle w:val="null3"/>
        <w:ind w:firstLine="400"/>
        <w:jc w:val="both"/>
      </w:pPr>
      <w:r>
        <w:rPr>
          <w:sz w:val="20"/>
        </w:rPr>
        <w:t>▲</w:t>
      </w:r>
      <w:r>
        <w:rPr>
          <w:sz w:val="20"/>
        </w:rPr>
        <w:t>11、</w:t>
      </w:r>
      <w:r>
        <w:rPr>
          <w:sz w:val="20"/>
        </w:rPr>
        <w:t>内窥镜下使用勺状髓核钳</w:t>
      </w:r>
      <w:r>
        <w:rPr>
          <w:sz w:val="20"/>
        </w:rPr>
        <w:t>≥</w:t>
      </w:r>
      <w:r>
        <w:rPr>
          <w:sz w:val="20"/>
        </w:rPr>
        <w:t>1</w:t>
      </w:r>
      <w:r>
        <w:rPr>
          <w:sz w:val="20"/>
        </w:rPr>
        <w:t>支</w:t>
      </w:r>
      <w:r>
        <w:rPr>
          <w:sz w:val="20"/>
        </w:rPr>
        <w:t>，</w:t>
      </w:r>
      <w:r>
        <w:rPr>
          <w:sz w:val="20"/>
        </w:rPr>
        <w:t>长度</w:t>
      </w:r>
      <w:r>
        <w:rPr>
          <w:sz w:val="20"/>
        </w:rPr>
        <w:t>325</w:t>
      </w:r>
      <w:r>
        <w:rPr>
          <w:sz w:val="20"/>
        </w:rPr>
        <w:t>mm</w:t>
      </w:r>
      <w:r>
        <w:rPr>
          <w:sz w:val="20"/>
        </w:rPr>
        <w:t>～</w:t>
      </w:r>
      <w:r>
        <w:rPr>
          <w:sz w:val="20"/>
        </w:rPr>
        <w:t>330</w:t>
      </w:r>
      <w:r>
        <w:rPr>
          <w:sz w:val="20"/>
        </w:rPr>
        <w:t>mm</w:t>
      </w:r>
      <w:r>
        <w:rPr>
          <w:sz w:val="20"/>
        </w:rPr>
        <w:t>，</w:t>
      </w:r>
      <w:r>
        <w:rPr>
          <w:sz w:val="20"/>
        </w:rPr>
        <w:t>直径</w:t>
      </w:r>
      <w:r>
        <w:rPr>
          <w:sz w:val="20"/>
        </w:rPr>
        <w:t>2</w:t>
      </w:r>
      <w:r>
        <w:rPr>
          <w:sz w:val="20"/>
        </w:rPr>
        <w:t>.</w:t>
      </w:r>
      <w:r>
        <w:rPr>
          <w:sz w:val="20"/>
        </w:rPr>
        <w:t>5</w:t>
      </w:r>
      <w:r>
        <w:rPr>
          <w:sz w:val="20"/>
        </w:rPr>
        <w:t>mm</w:t>
      </w:r>
      <w:r>
        <w:rPr>
          <w:sz w:val="20"/>
        </w:rPr>
        <w:t>～</w:t>
      </w:r>
      <w:r>
        <w:rPr>
          <w:sz w:val="20"/>
        </w:rPr>
        <w:t>2</w:t>
      </w:r>
      <w:r>
        <w:rPr>
          <w:sz w:val="20"/>
        </w:rPr>
        <w:t>.</w:t>
      </w:r>
      <w:r>
        <w:rPr>
          <w:sz w:val="20"/>
        </w:rPr>
        <w:t>7</w:t>
      </w:r>
      <w:r>
        <w:rPr>
          <w:sz w:val="20"/>
        </w:rPr>
        <w:t>mm</w:t>
      </w:r>
      <w:r>
        <w:rPr>
          <w:sz w:val="20"/>
        </w:rPr>
        <w:t>，</w:t>
      </w:r>
      <w:r>
        <w:rPr>
          <w:sz w:val="20"/>
        </w:rPr>
        <w:t>头端向上弯（</w:t>
      </w:r>
      <w:r>
        <w:rPr>
          <w:sz w:val="20"/>
        </w:rPr>
        <w:t>55</w:t>
      </w:r>
      <w:r>
        <w:rPr>
          <w:sz w:val="20"/>
        </w:rPr>
        <w:t>º~</w:t>
      </w:r>
      <w:r>
        <w:rPr>
          <w:sz w:val="20"/>
        </w:rPr>
        <w:t>65</w:t>
      </w:r>
      <w:r>
        <w:rPr>
          <w:sz w:val="20"/>
        </w:rPr>
        <w:t xml:space="preserve"> </w:t>
      </w:r>
      <w:r>
        <w:rPr>
          <w:sz w:val="20"/>
        </w:rPr>
        <w:t>º）</w:t>
      </w:r>
      <w:r>
        <w:rPr>
          <w:sz w:val="20"/>
        </w:rPr>
        <w:t>；</w:t>
      </w:r>
    </w:p>
    <w:p>
      <w:pPr>
        <w:pStyle w:val="null3"/>
        <w:ind w:firstLine="400"/>
        <w:jc w:val="both"/>
      </w:pPr>
      <w:r>
        <w:rPr>
          <w:sz w:val="20"/>
        </w:rPr>
        <w:t>1</w:t>
      </w:r>
      <w:r>
        <w:rPr>
          <w:sz w:val="20"/>
        </w:rPr>
        <w:t>2</w:t>
      </w:r>
      <w:r>
        <w:rPr>
          <w:sz w:val="20"/>
        </w:rPr>
        <w:t>、</w:t>
      </w:r>
      <w:r>
        <w:rPr>
          <w:sz w:val="20"/>
        </w:rPr>
        <w:t>内窥镜下使用可弯曲抓钳</w:t>
      </w:r>
      <w:r>
        <w:rPr>
          <w:sz w:val="20"/>
        </w:rPr>
        <w:t>≥</w:t>
      </w:r>
      <w:r>
        <w:rPr>
          <w:sz w:val="20"/>
        </w:rPr>
        <w:t>1</w:t>
      </w:r>
      <w:r>
        <w:rPr>
          <w:sz w:val="20"/>
        </w:rPr>
        <w:t>支</w:t>
      </w:r>
      <w:r>
        <w:rPr>
          <w:sz w:val="20"/>
        </w:rPr>
        <w:t>，</w:t>
      </w:r>
      <w:r>
        <w:rPr>
          <w:sz w:val="20"/>
        </w:rPr>
        <w:t>钳口上开</w:t>
      </w:r>
      <w:r>
        <w:rPr>
          <w:sz w:val="20"/>
        </w:rPr>
        <w:t>，</w:t>
      </w:r>
      <w:r>
        <w:rPr>
          <w:sz w:val="20"/>
        </w:rPr>
        <w:t>长度</w:t>
      </w:r>
      <w:r>
        <w:rPr>
          <w:sz w:val="20"/>
        </w:rPr>
        <w:t>330</w:t>
      </w:r>
      <w:r>
        <w:rPr>
          <w:sz w:val="20"/>
        </w:rPr>
        <w:t>mm</w:t>
      </w:r>
      <w:r>
        <w:rPr>
          <w:sz w:val="20"/>
        </w:rPr>
        <w:t>～</w:t>
      </w:r>
      <w:r>
        <w:rPr>
          <w:sz w:val="20"/>
        </w:rPr>
        <w:t>340</w:t>
      </w:r>
      <w:r>
        <w:rPr>
          <w:sz w:val="20"/>
        </w:rPr>
        <w:t>mm</w:t>
      </w:r>
      <w:r>
        <w:rPr>
          <w:sz w:val="20"/>
        </w:rPr>
        <w:t>，</w:t>
      </w:r>
      <w:r>
        <w:rPr>
          <w:sz w:val="20"/>
        </w:rPr>
        <w:t>直径</w:t>
      </w:r>
      <w:r>
        <w:rPr>
          <w:sz w:val="20"/>
        </w:rPr>
        <w:t>2.5mm</w:t>
      </w:r>
      <w:r>
        <w:rPr>
          <w:sz w:val="20"/>
        </w:rPr>
        <w:t>～</w:t>
      </w:r>
      <w:r>
        <w:rPr>
          <w:sz w:val="20"/>
        </w:rPr>
        <w:t>2</w:t>
      </w:r>
      <w:r>
        <w:rPr>
          <w:sz w:val="20"/>
        </w:rPr>
        <w:t>.</w:t>
      </w:r>
      <w:r>
        <w:rPr>
          <w:sz w:val="20"/>
        </w:rPr>
        <w:t>7</w:t>
      </w:r>
      <w:r>
        <w:rPr>
          <w:sz w:val="20"/>
        </w:rPr>
        <w:t>mm，钳口张开角度60°</w:t>
      </w:r>
      <w:r>
        <w:rPr>
          <w:sz w:val="20"/>
        </w:rPr>
        <w:t>，</w:t>
      </w:r>
      <w:r>
        <w:rPr>
          <w:sz w:val="20"/>
        </w:rPr>
        <w:t>可弯曲范围</w:t>
      </w:r>
      <w:r>
        <w:rPr>
          <w:sz w:val="20"/>
        </w:rPr>
        <w:t>20º～70º</w:t>
      </w:r>
      <w:r>
        <w:rPr>
          <w:sz w:val="20"/>
        </w:rPr>
        <w:t>；</w:t>
      </w:r>
    </w:p>
    <w:p>
      <w:pPr>
        <w:pStyle w:val="null3"/>
        <w:ind w:firstLine="400"/>
        <w:jc w:val="both"/>
      </w:pPr>
      <w:r>
        <w:rPr>
          <w:sz w:val="20"/>
        </w:rPr>
        <w:t>1</w:t>
      </w:r>
      <w:r>
        <w:rPr>
          <w:sz w:val="20"/>
        </w:rPr>
        <w:t>3</w:t>
      </w:r>
      <w:r>
        <w:rPr>
          <w:sz w:val="20"/>
        </w:rPr>
        <w:t>、</w:t>
      </w:r>
      <w:r>
        <w:rPr>
          <w:sz w:val="20"/>
        </w:rPr>
        <w:t>内窥镜下使用篮钳</w:t>
      </w:r>
      <w:r>
        <w:rPr>
          <w:sz w:val="20"/>
        </w:rPr>
        <w:t>≥</w:t>
      </w:r>
      <w:r>
        <w:rPr>
          <w:sz w:val="20"/>
        </w:rPr>
        <w:t>1</w:t>
      </w:r>
      <w:r>
        <w:rPr>
          <w:sz w:val="20"/>
        </w:rPr>
        <w:t>支</w:t>
      </w:r>
      <w:r>
        <w:rPr>
          <w:sz w:val="20"/>
        </w:rPr>
        <w:t>，</w:t>
      </w:r>
      <w:r>
        <w:rPr>
          <w:sz w:val="20"/>
        </w:rPr>
        <w:t>钳口为直行</w:t>
      </w:r>
      <w:r>
        <w:rPr>
          <w:sz w:val="20"/>
        </w:rPr>
        <w:t>，</w:t>
      </w:r>
      <w:r>
        <w:rPr>
          <w:sz w:val="20"/>
        </w:rPr>
        <w:t>长度</w:t>
      </w:r>
      <w:r>
        <w:rPr>
          <w:sz w:val="20"/>
        </w:rPr>
        <w:t>325</w:t>
      </w:r>
      <w:r>
        <w:rPr>
          <w:sz w:val="20"/>
        </w:rPr>
        <w:t>mm</w:t>
      </w:r>
      <w:r>
        <w:rPr>
          <w:sz w:val="20"/>
        </w:rPr>
        <w:t>～</w:t>
      </w:r>
      <w:r>
        <w:rPr>
          <w:sz w:val="20"/>
        </w:rPr>
        <w:t>330</w:t>
      </w:r>
      <w:r>
        <w:rPr>
          <w:sz w:val="20"/>
        </w:rPr>
        <w:t>mm</w:t>
      </w:r>
      <w:r>
        <w:rPr>
          <w:sz w:val="20"/>
        </w:rPr>
        <w:t>，</w:t>
      </w:r>
      <w:r>
        <w:rPr>
          <w:sz w:val="20"/>
        </w:rPr>
        <w:t>直径</w:t>
      </w:r>
      <w:r>
        <w:rPr>
          <w:sz w:val="20"/>
        </w:rPr>
        <w:t>2.5mm</w:t>
      </w:r>
      <w:r>
        <w:rPr>
          <w:sz w:val="20"/>
        </w:rPr>
        <w:t>～</w:t>
      </w:r>
      <w:r>
        <w:rPr>
          <w:sz w:val="20"/>
        </w:rPr>
        <w:t>2</w:t>
      </w:r>
      <w:r>
        <w:rPr>
          <w:sz w:val="20"/>
        </w:rPr>
        <w:t>.</w:t>
      </w:r>
      <w:r>
        <w:rPr>
          <w:sz w:val="20"/>
        </w:rPr>
        <w:t>7</w:t>
      </w:r>
      <w:r>
        <w:rPr>
          <w:sz w:val="20"/>
        </w:rPr>
        <w:t>mm</w:t>
      </w:r>
      <w:r>
        <w:rPr>
          <w:sz w:val="20"/>
        </w:rPr>
        <w:t>；</w:t>
      </w:r>
    </w:p>
    <w:p>
      <w:pPr>
        <w:pStyle w:val="null3"/>
        <w:ind w:firstLine="400"/>
        <w:jc w:val="both"/>
      </w:pPr>
      <w:r>
        <w:rPr>
          <w:sz w:val="20"/>
        </w:rPr>
        <w:t>1</w:t>
      </w:r>
      <w:r>
        <w:rPr>
          <w:sz w:val="20"/>
        </w:rPr>
        <w:t>4</w:t>
      </w:r>
      <w:r>
        <w:rPr>
          <w:sz w:val="20"/>
        </w:rPr>
        <w:t>、</w:t>
      </w:r>
      <w:r>
        <w:rPr>
          <w:sz w:val="20"/>
        </w:rPr>
        <w:t>内窥镜下使用篮钳</w:t>
      </w:r>
      <w:r>
        <w:rPr>
          <w:sz w:val="20"/>
        </w:rPr>
        <w:t>≥</w:t>
      </w:r>
      <w:r>
        <w:rPr>
          <w:sz w:val="20"/>
        </w:rPr>
        <w:t>1</w:t>
      </w:r>
      <w:r>
        <w:rPr>
          <w:sz w:val="20"/>
        </w:rPr>
        <w:t>支</w:t>
      </w:r>
      <w:r>
        <w:rPr>
          <w:sz w:val="20"/>
        </w:rPr>
        <w:t>，</w:t>
      </w:r>
      <w:r>
        <w:rPr>
          <w:sz w:val="20"/>
        </w:rPr>
        <w:t>钳口上翘角度</w:t>
      </w:r>
      <w:r>
        <w:rPr>
          <w:sz w:val="20"/>
        </w:rPr>
        <w:t>30º~45º</w:t>
      </w:r>
      <w:r>
        <w:rPr>
          <w:sz w:val="20"/>
        </w:rPr>
        <w:t>，</w:t>
      </w:r>
      <w:r>
        <w:rPr>
          <w:sz w:val="20"/>
        </w:rPr>
        <w:t>长度</w:t>
      </w:r>
      <w:r>
        <w:rPr>
          <w:sz w:val="20"/>
        </w:rPr>
        <w:t>325</w:t>
      </w:r>
      <w:r>
        <w:rPr>
          <w:sz w:val="20"/>
        </w:rPr>
        <w:t>mm</w:t>
      </w:r>
      <w:r>
        <w:rPr>
          <w:sz w:val="20"/>
        </w:rPr>
        <w:t>～</w:t>
      </w:r>
      <w:r>
        <w:rPr>
          <w:sz w:val="20"/>
        </w:rPr>
        <w:t>330</w:t>
      </w:r>
      <w:r>
        <w:rPr>
          <w:sz w:val="20"/>
        </w:rPr>
        <w:t>mm</w:t>
      </w:r>
      <w:r>
        <w:rPr>
          <w:sz w:val="20"/>
        </w:rPr>
        <w:t>，</w:t>
      </w:r>
      <w:r>
        <w:rPr>
          <w:sz w:val="20"/>
        </w:rPr>
        <w:t>直径</w:t>
      </w:r>
      <w:r>
        <w:rPr>
          <w:sz w:val="20"/>
        </w:rPr>
        <w:t>2.5mm</w:t>
      </w:r>
      <w:r>
        <w:rPr>
          <w:sz w:val="20"/>
        </w:rPr>
        <w:t>～</w:t>
      </w:r>
      <w:r>
        <w:rPr>
          <w:sz w:val="20"/>
        </w:rPr>
        <w:t>2</w:t>
      </w:r>
      <w:r>
        <w:rPr>
          <w:sz w:val="20"/>
        </w:rPr>
        <w:t>.</w:t>
      </w:r>
      <w:r>
        <w:rPr>
          <w:sz w:val="20"/>
        </w:rPr>
        <w:t>7</w:t>
      </w:r>
      <w:r>
        <w:rPr>
          <w:sz w:val="20"/>
        </w:rPr>
        <w:t>mm</w:t>
      </w:r>
      <w:r>
        <w:rPr>
          <w:sz w:val="20"/>
        </w:rPr>
        <w:t>；</w:t>
      </w:r>
    </w:p>
    <w:p>
      <w:pPr>
        <w:pStyle w:val="null3"/>
        <w:ind w:firstLine="400"/>
        <w:jc w:val="both"/>
      </w:pPr>
      <w:r>
        <w:rPr>
          <w:sz w:val="20"/>
        </w:rPr>
        <w:t>▲15、</w:t>
      </w:r>
      <w:r>
        <w:rPr>
          <w:sz w:val="20"/>
        </w:rPr>
        <w:t>内窥镜下使用咬骨钳</w:t>
      </w:r>
      <w:r>
        <w:rPr>
          <w:sz w:val="20"/>
        </w:rPr>
        <w:t>≥</w:t>
      </w:r>
      <w:r>
        <w:rPr>
          <w:sz w:val="20"/>
        </w:rPr>
        <w:t>1支，钳口角度</w:t>
      </w:r>
      <w:r>
        <w:rPr>
          <w:sz w:val="20"/>
        </w:rPr>
        <w:t>40～</w:t>
      </w:r>
      <w:r>
        <w:rPr>
          <w:sz w:val="20"/>
        </w:rPr>
        <w:t>5</w:t>
      </w:r>
      <w:r>
        <w:rPr>
          <w:sz w:val="20"/>
        </w:rPr>
        <w:t>5</w:t>
      </w:r>
      <w:r>
        <w:rPr>
          <w:sz w:val="20"/>
        </w:rPr>
        <w:t>°</w:t>
      </w:r>
      <w:r>
        <w:rPr>
          <w:sz w:val="20"/>
        </w:rPr>
        <w:t>，</w:t>
      </w:r>
      <w:r>
        <w:rPr>
          <w:sz w:val="20"/>
        </w:rPr>
        <w:t>长度</w:t>
      </w:r>
      <w:r>
        <w:rPr>
          <w:sz w:val="20"/>
        </w:rPr>
        <w:t>360mm</w:t>
      </w:r>
      <w:r>
        <w:rPr>
          <w:sz w:val="20"/>
        </w:rPr>
        <w:t>～</w:t>
      </w:r>
      <w:r>
        <w:rPr>
          <w:sz w:val="20"/>
        </w:rPr>
        <w:t>365</w:t>
      </w:r>
      <w:r>
        <w:rPr>
          <w:sz w:val="20"/>
        </w:rPr>
        <w:t>mm</w:t>
      </w:r>
      <w:r>
        <w:rPr>
          <w:sz w:val="20"/>
        </w:rPr>
        <w:t>，</w:t>
      </w:r>
      <w:r>
        <w:rPr>
          <w:sz w:val="20"/>
        </w:rPr>
        <w:t>直径</w:t>
      </w:r>
      <w:r>
        <w:rPr>
          <w:sz w:val="20"/>
        </w:rPr>
        <w:t>4.0</w:t>
      </w:r>
      <w:r>
        <w:rPr>
          <w:sz w:val="20"/>
        </w:rPr>
        <w:t>mm</w:t>
      </w:r>
      <w:r>
        <w:rPr>
          <w:sz w:val="20"/>
        </w:rPr>
        <w:t>～</w:t>
      </w:r>
      <w:r>
        <w:rPr>
          <w:sz w:val="20"/>
        </w:rPr>
        <w:t>4.2mm</w:t>
      </w:r>
      <w:r>
        <w:rPr>
          <w:sz w:val="20"/>
        </w:rPr>
        <w:t>，可拆卸使用</w:t>
      </w:r>
      <w:r>
        <w:rPr>
          <w:sz w:val="20"/>
        </w:rPr>
        <w:t>，管轴具有</w:t>
      </w:r>
      <w:r>
        <w:rPr>
          <w:sz w:val="20"/>
        </w:rPr>
        <w:t>TiAIN涂层</w:t>
      </w:r>
      <w:r>
        <w:rPr>
          <w:sz w:val="20"/>
        </w:rPr>
        <w:t>；</w:t>
      </w:r>
    </w:p>
    <w:p>
      <w:pPr>
        <w:pStyle w:val="null3"/>
        <w:ind w:firstLine="400"/>
        <w:jc w:val="both"/>
      </w:pPr>
      <w:r>
        <w:rPr>
          <w:sz w:val="20"/>
        </w:rPr>
        <w:t>1</w:t>
      </w:r>
      <w:r>
        <w:rPr>
          <w:sz w:val="20"/>
        </w:rPr>
        <w:t>6</w:t>
      </w:r>
      <w:r>
        <w:rPr>
          <w:sz w:val="20"/>
        </w:rPr>
        <w:t>、</w:t>
      </w:r>
      <w:r>
        <w:rPr>
          <w:sz w:val="20"/>
        </w:rPr>
        <w:t>咬骨钳手柄</w:t>
      </w:r>
      <w:r>
        <w:rPr>
          <w:sz w:val="20"/>
        </w:rPr>
        <w:t>≥</w:t>
      </w:r>
      <w:r>
        <w:rPr>
          <w:sz w:val="20"/>
        </w:rPr>
        <w:t>1</w:t>
      </w:r>
      <w:r>
        <w:rPr>
          <w:sz w:val="20"/>
        </w:rPr>
        <w:t>支</w:t>
      </w:r>
      <w:r>
        <w:rPr>
          <w:sz w:val="20"/>
        </w:rPr>
        <w:t>，</w:t>
      </w:r>
      <w:r>
        <w:rPr>
          <w:sz w:val="20"/>
        </w:rPr>
        <w:t>与咬骨钳配套使用</w:t>
      </w:r>
      <w:r>
        <w:rPr>
          <w:sz w:val="20"/>
        </w:rPr>
        <w:t>；</w:t>
      </w:r>
    </w:p>
    <w:p>
      <w:pPr>
        <w:pStyle w:val="null3"/>
        <w:ind w:firstLine="400"/>
        <w:jc w:val="both"/>
      </w:pPr>
      <w:r>
        <w:rPr>
          <w:sz w:val="20"/>
        </w:rPr>
        <w:t>17</w:t>
      </w:r>
      <w:r>
        <w:rPr>
          <w:sz w:val="20"/>
        </w:rPr>
        <w:t>、</w:t>
      </w:r>
      <w:r>
        <w:rPr>
          <w:sz w:val="20"/>
        </w:rPr>
        <w:t>内窥镜下使用剥离器</w:t>
      </w:r>
      <w:r>
        <w:rPr>
          <w:sz w:val="20"/>
        </w:rPr>
        <w:t>≥</w:t>
      </w:r>
      <w:r>
        <w:rPr>
          <w:sz w:val="20"/>
        </w:rPr>
        <w:t>1</w:t>
      </w:r>
      <w:r>
        <w:rPr>
          <w:sz w:val="20"/>
        </w:rPr>
        <w:t>套</w:t>
      </w:r>
      <w:r>
        <w:rPr>
          <w:sz w:val="20"/>
        </w:rPr>
        <w:t>，</w:t>
      </w:r>
      <w:r>
        <w:rPr>
          <w:sz w:val="20"/>
        </w:rPr>
        <w:t>头端直形和</w:t>
      </w:r>
      <w:r>
        <w:rPr>
          <w:sz w:val="20"/>
        </w:rPr>
        <w:t>L</w:t>
      </w:r>
      <w:r>
        <w:rPr>
          <w:sz w:val="20"/>
        </w:rPr>
        <w:t>形</w:t>
      </w:r>
      <w:r>
        <w:rPr>
          <w:sz w:val="20"/>
        </w:rPr>
        <w:t>至少</w:t>
      </w:r>
      <w:r>
        <w:rPr>
          <w:sz w:val="20"/>
        </w:rPr>
        <w:t>各</w:t>
      </w:r>
      <w:r>
        <w:rPr>
          <w:sz w:val="20"/>
        </w:rPr>
        <w:t>1</w:t>
      </w:r>
      <w:r>
        <w:rPr>
          <w:sz w:val="20"/>
        </w:rPr>
        <w:t>支</w:t>
      </w:r>
      <w:r>
        <w:rPr>
          <w:sz w:val="20"/>
        </w:rPr>
        <w:t>，</w:t>
      </w:r>
      <w:r>
        <w:rPr>
          <w:sz w:val="20"/>
        </w:rPr>
        <w:t>长度</w:t>
      </w:r>
      <w:r>
        <w:rPr>
          <w:sz w:val="20"/>
        </w:rPr>
        <w:t>310mm</w:t>
      </w:r>
      <w:r>
        <w:rPr>
          <w:sz w:val="20"/>
        </w:rPr>
        <w:t>～</w:t>
      </w:r>
      <w:r>
        <w:rPr>
          <w:sz w:val="20"/>
        </w:rPr>
        <w:t>315</w:t>
      </w:r>
      <w:r>
        <w:rPr>
          <w:sz w:val="20"/>
        </w:rPr>
        <w:t>mm，直径2.5mm～3.0mm</w:t>
      </w:r>
      <w:r>
        <w:rPr>
          <w:sz w:val="20"/>
        </w:rPr>
        <w:t>；</w:t>
      </w:r>
    </w:p>
    <w:p>
      <w:pPr>
        <w:pStyle w:val="null3"/>
        <w:ind w:firstLine="400"/>
        <w:jc w:val="both"/>
      </w:pPr>
      <w:r>
        <w:rPr>
          <w:sz w:val="20"/>
        </w:rPr>
        <w:t>18</w:t>
      </w:r>
      <w:r>
        <w:rPr>
          <w:sz w:val="20"/>
        </w:rPr>
        <w:t>、</w:t>
      </w:r>
      <w:r>
        <w:rPr>
          <w:sz w:val="20"/>
        </w:rPr>
        <w:t>配套骨科用线锯导引器</w:t>
      </w:r>
      <w:r>
        <w:rPr>
          <w:sz w:val="20"/>
        </w:rPr>
        <w:t>≥</w:t>
      </w:r>
      <w:r>
        <w:rPr>
          <w:sz w:val="20"/>
        </w:rPr>
        <w:t>2</w:t>
      </w:r>
      <w:r>
        <w:rPr>
          <w:sz w:val="20"/>
        </w:rPr>
        <w:t>支</w:t>
      </w:r>
      <w:r>
        <w:rPr>
          <w:sz w:val="20"/>
        </w:rPr>
        <w:t>，</w:t>
      </w:r>
      <w:r>
        <w:rPr>
          <w:sz w:val="20"/>
        </w:rPr>
        <w:t>长度</w:t>
      </w:r>
      <w:r>
        <w:rPr>
          <w:sz w:val="20"/>
        </w:rPr>
        <w:t>150</w:t>
      </w:r>
      <w:r>
        <w:rPr>
          <w:sz w:val="20"/>
        </w:rPr>
        <w:t>mm</w:t>
      </w:r>
      <w:r>
        <w:rPr>
          <w:sz w:val="20"/>
        </w:rPr>
        <w:t>～</w:t>
      </w:r>
      <w:r>
        <w:rPr>
          <w:sz w:val="20"/>
        </w:rPr>
        <w:t>280</w:t>
      </w:r>
      <w:r>
        <w:rPr>
          <w:sz w:val="20"/>
        </w:rPr>
        <w:t>mm</w:t>
      </w:r>
      <w:r>
        <w:rPr>
          <w:sz w:val="20"/>
        </w:rPr>
        <w:t>，</w:t>
      </w:r>
      <w:r>
        <w:rPr>
          <w:sz w:val="20"/>
        </w:rPr>
        <w:t>直径</w:t>
      </w:r>
      <w:r>
        <w:rPr>
          <w:sz w:val="20"/>
        </w:rPr>
        <w:t>1</w:t>
      </w:r>
      <w:r>
        <w:rPr>
          <w:sz w:val="20"/>
        </w:rPr>
        <w:t>.</w:t>
      </w:r>
      <w:r>
        <w:rPr>
          <w:sz w:val="20"/>
        </w:rPr>
        <w:t>2</w:t>
      </w:r>
      <w:r>
        <w:rPr>
          <w:sz w:val="20"/>
        </w:rPr>
        <w:t>mm</w:t>
      </w:r>
      <w:r>
        <w:rPr>
          <w:sz w:val="20"/>
        </w:rPr>
        <w:t>～</w:t>
      </w:r>
      <w:r>
        <w:rPr>
          <w:sz w:val="20"/>
        </w:rPr>
        <w:t>1</w:t>
      </w:r>
      <w:r>
        <w:rPr>
          <w:sz w:val="20"/>
        </w:rPr>
        <w:t>.</w:t>
      </w:r>
      <w:r>
        <w:rPr>
          <w:sz w:val="20"/>
        </w:rPr>
        <w:t>5</w:t>
      </w:r>
      <w:r>
        <w:rPr>
          <w:sz w:val="20"/>
        </w:rPr>
        <w:t>mm</w:t>
      </w:r>
      <w:r>
        <w:rPr>
          <w:sz w:val="20"/>
        </w:rPr>
        <w:t>；</w:t>
      </w:r>
    </w:p>
    <w:p>
      <w:pPr>
        <w:pStyle w:val="null3"/>
        <w:ind w:firstLine="400"/>
        <w:jc w:val="both"/>
      </w:pPr>
      <w:r>
        <w:rPr>
          <w:sz w:val="20"/>
        </w:rPr>
        <w:t>19</w:t>
      </w:r>
      <w:r>
        <w:rPr>
          <w:sz w:val="20"/>
        </w:rPr>
        <w:t>、</w:t>
      </w:r>
      <w:r>
        <w:rPr>
          <w:sz w:val="20"/>
        </w:rPr>
        <w:t>配套骨导引针</w:t>
      </w:r>
      <w:r>
        <w:rPr>
          <w:sz w:val="20"/>
        </w:rPr>
        <w:t>≥</w:t>
      </w:r>
      <w:r>
        <w:rPr>
          <w:sz w:val="20"/>
        </w:rPr>
        <w:t>2</w:t>
      </w:r>
      <w:r>
        <w:rPr>
          <w:sz w:val="20"/>
        </w:rPr>
        <w:t>支</w:t>
      </w:r>
      <w:r>
        <w:rPr>
          <w:sz w:val="20"/>
        </w:rPr>
        <w:t>，</w:t>
      </w:r>
      <w:r>
        <w:rPr>
          <w:sz w:val="20"/>
        </w:rPr>
        <w:t>长度</w:t>
      </w:r>
      <w:r>
        <w:rPr>
          <w:sz w:val="20"/>
        </w:rPr>
        <w:t>350</w:t>
      </w:r>
      <w:r>
        <w:rPr>
          <w:sz w:val="20"/>
        </w:rPr>
        <w:t>mm</w:t>
      </w:r>
      <w:r>
        <w:rPr>
          <w:sz w:val="20"/>
        </w:rPr>
        <w:t>～</w:t>
      </w:r>
      <w:r>
        <w:rPr>
          <w:sz w:val="20"/>
        </w:rPr>
        <w:t>450</w:t>
      </w:r>
      <w:r>
        <w:rPr>
          <w:sz w:val="20"/>
        </w:rPr>
        <w:t>mm</w:t>
      </w:r>
      <w:r>
        <w:rPr>
          <w:sz w:val="20"/>
        </w:rPr>
        <w:t>，</w:t>
      </w:r>
      <w:r>
        <w:rPr>
          <w:sz w:val="20"/>
        </w:rPr>
        <w:t>直径</w:t>
      </w:r>
      <w:r>
        <w:rPr>
          <w:sz w:val="20"/>
        </w:rPr>
        <w:t>0</w:t>
      </w:r>
      <w:r>
        <w:rPr>
          <w:sz w:val="20"/>
        </w:rPr>
        <w:t>.</w:t>
      </w:r>
      <w:r>
        <w:rPr>
          <w:sz w:val="20"/>
        </w:rPr>
        <w:t>7</w:t>
      </w:r>
      <w:r>
        <w:rPr>
          <w:sz w:val="20"/>
        </w:rPr>
        <w:t>mm</w:t>
      </w:r>
      <w:r>
        <w:rPr>
          <w:sz w:val="20"/>
        </w:rPr>
        <w:t>～</w:t>
      </w:r>
      <w:r>
        <w:rPr>
          <w:sz w:val="20"/>
        </w:rPr>
        <w:t>1</w:t>
      </w:r>
      <w:r>
        <w:rPr>
          <w:sz w:val="20"/>
        </w:rPr>
        <w:t>.</w:t>
      </w:r>
      <w:r>
        <w:rPr>
          <w:sz w:val="20"/>
        </w:rPr>
        <w:t>5</w:t>
      </w:r>
      <w:r>
        <w:rPr>
          <w:sz w:val="20"/>
        </w:rPr>
        <w:t>mm</w:t>
      </w:r>
      <w:r>
        <w:rPr>
          <w:sz w:val="20"/>
        </w:rPr>
        <w:t>；</w:t>
      </w:r>
    </w:p>
    <w:p>
      <w:pPr>
        <w:pStyle w:val="null3"/>
        <w:ind w:firstLine="400"/>
        <w:jc w:val="both"/>
      </w:pPr>
      <w:r>
        <w:rPr>
          <w:sz w:val="20"/>
        </w:rPr>
        <w:t>20</w:t>
      </w:r>
      <w:r>
        <w:rPr>
          <w:sz w:val="20"/>
        </w:rPr>
        <w:t>、</w:t>
      </w:r>
      <w:r>
        <w:rPr>
          <w:sz w:val="20"/>
        </w:rPr>
        <w:t>配套骨锤</w:t>
      </w:r>
      <w:r>
        <w:rPr>
          <w:sz w:val="20"/>
        </w:rPr>
        <w:t>≥</w:t>
      </w:r>
      <w:r>
        <w:rPr>
          <w:sz w:val="20"/>
        </w:rPr>
        <w:t>1</w:t>
      </w:r>
      <w:r>
        <w:rPr>
          <w:sz w:val="20"/>
        </w:rPr>
        <w:t>支</w:t>
      </w:r>
      <w:r>
        <w:rPr>
          <w:sz w:val="20"/>
        </w:rPr>
        <w:t>，</w:t>
      </w:r>
      <w:r>
        <w:rPr>
          <w:sz w:val="20"/>
        </w:rPr>
        <w:t>直径</w:t>
      </w:r>
      <w:r>
        <w:rPr>
          <w:sz w:val="20"/>
        </w:rPr>
        <w:t>22</w:t>
      </w:r>
      <w:r>
        <w:rPr>
          <w:sz w:val="20"/>
        </w:rPr>
        <w:t>mm</w:t>
      </w:r>
      <w:r>
        <w:rPr>
          <w:sz w:val="20"/>
        </w:rPr>
        <w:t>～</w:t>
      </w:r>
      <w:r>
        <w:rPr>
          <w:sz w:val="20"/>
        </w:rPr>
        <w:t>30</w:t>
      </w:r>
      <w:r>
        <w:rPr>
          <w:sz w:val="20"/>
        </w:rPr>
        <w:t>mm</w:t>
      </w:r>
      <w:r>
        <w:rPr>
          <w:sz w:val="20"/>
        </w:rPr>
        <w:t>，</w:t>
      </w:r>
      <w:r>
        <w:rPr>
          <w:sz w:val="20"/>
        </w:rPr>
        <w:t>长度</w:t>
      </w:r>
      <w:r>
        <w:rPr>
          <w:sz w:val="20"/>
        </w:rPr>
        <w:t>180</w:t>
      </w:r>
      <w:r>
        <w:rPr>
          <w:sz w:val="20"/>
        </w:rPr>
        <w:t>mm</w:t>
      </w:r>
      <w:r>
        <w:rPr>
          <w:sz w:val="20"/>
        </w:rPr>
        <w:t>～</w:t>
      </w:r>
      <w:r>
        <w:rPr>
          <w:sz w:val="20"/>
        </w:rPr>
        <w:t>240</w:t>
      </w:r>
      <w:r>
        <w:rPr>
          <w:sz w:val="20"/>
        </w:rPr>
        <w:t>mm</w:t>
      </w:r>
      <w:r>
        <w:rPr>
          <w:sz w:val="20"/>
        </w:rPr>
        <w:t>，</w:t>
      </w:r>
      <w:r>
        <w:rPr>
          <w:sz w:val="20"/>
        </w:rPr>
        <w:t>带有缓冲装置</w:t>
      </w:r>
      <w:r>
        <w:rPr>
          <w:sz w:val="20"/>
        </w:rPr>
        <w:t>；</w:t>
      </w:r>
    </w:p>
    <w:p>
      <w:pPr>
        <w:pStyle w:val="null3"/>
        <w:ind w:firstLine="400"/>
        <w:jc w:val="both"/>
      </w:pPr>
      <w:r>
        <w:rPr>
          <w:sz w:val="20"/>
        </w:rPr>
        <w:t>21、配套内窥镜下使用骨凿</w:t>
      </w:r>
      <w:r>
        <w:rPr>
          <w:sz w:val="20"/>
        </w:rPr>
        <w:t>≥</w:t>
      </w:r>
      <w:r>
        <w:rPr>
          <w:sz w:val="20"/>
        </w:rPr>
        <w:t>1支，长度</w:t>
      </w:r>
      <w:r>
        <w:rPr>
          <w:sz w:val="20"/>
        </w:rPr>
        <w:t>≥</w:t>
      </w:r>
      <w:r>
        <w:rPr>
          <w:sz w:val="20"/>
        </w:rPr>
        <w:t>310mm，直径</w:t>
      </w:r>
      <w:r>
        <w:rPr>
          <w:sz w:val="20"/>
        </w:rPr>
        <w:t>≥</w:t>
      </w:r>
      <w:r>
        <w:rPr>
          <w:sz w:val="20"/>
        </w:rPr>
        <w:t>3.5mm；</w:t>
      </w:r>
    </w:p>
    <w:p>
      <w:pPr>
        <w:pStyle w:val="null3"/>
        <w:ind w:firstLine="400"/>
        <w:jc w:val="both"/>
      </w:pPr>
      <w:r>
        <w:rPr>
          <w:sz w:val="20"/>
        </w:rPr>
        <w:t>22</w:t>
      </w:r>
      <w:r>
        <w:rPr>
          <w:sz w:val="20"/>
        </w:rPr>
        <w:t>、可放置所有器械的器械盒及内镜消毒盒</w:t>
      </w:r>
      <w:r>
        <w:rPr>
          <w:sz w:val="20"/>
        </w:rPr>
        <w:t>≥</w:t>
      </w:r>
      <w:r>
        <w:rPr>
          <w:sz w:val="20"/>
        </w:rPr>
        <w:t>1套</w:t>
      </w:r>
      <w:r>
        <w:rPr>
          <w:sz w:val="20"/>
        </w:rPr>
        <w:t>，</w:t>
      </w:r>
      <w:r>
        <w:rPr>
          <w:sz w:val="20"/>
        </w:rPr>
        <w:t>器械盒为双层一体式器械盒</w:t>
      </w:r>
      <w:r>
        <w:rPr>
          <w:sz w:val="20"/>
        </w:rPr>
        <w:t>；</w:t>
      </w:r>
    </w:p>
    <w:p>
      <w:pPr>
        <w:pStyle w:val="null3"/>
        <w:jc w:val="left"/>
      </w:pPr>
      <w:r>
        <w:rPr>
          <w:sz w:val="20"/>
          <w:b/>
        </w:rPr>
        <w:t>（二）医用一体化内窥镜摄像系统</w:t>
      </w:r>
    </w:p>
    <w:p>
      <w:pPr>
        <w:pStyle w:val="null3"/>
        <w:ind w:firstLine="400"/>
        <w:jc w:val="both"/>
      </w:pPr>
      <w:r>
        <w:rPr>
          <w:sz w:val="20"/>
        </w:rPr>
        <w:t>▲1、</w:t>
      </w:r>
      <w:r>
        <w:rPr>
          <w:sz w:val="20"/>
        </w:rPr>
        <w:t>分辨率：</w:t>
      </w:r>
      <w:r>
        <w:rPr>
          <w:sz w:val="20"/>
        </w:rPr>
        <w:t>≥</w:t>
      </w:r>
      <w:r>
        <w:rPr>
          <w:sz w:val="20"/>
        </w:rPr>
        <w:t>1920*1300</w:t>
      </w:r>
      <w:r>
        <w:rPr>
          <w:sz w:val="20"/>
        </w:rPr>
        <w:t>；</w:t>
      </w:r>
    </w:p>
    <w:p>
      <w:pPr>
        <w:pStyle w:val="null3"/>
        <w:ind w:firstLine="400"/>
        <w:jc w:val="both"/>
      </w:pPr>
      <w:r>
        <w:rPr>
          <w:sz w:val="20"/>
        </w:rPr>
        <w:t>2、</w:t>
      </w:r>
      <w:r>
        <w:rPr>
          <w:sz w:val="20"/>
        </w:rPr>
        <w:t>视频输出接口：</w:t>
      </w:r>
      <w:r>
        <w:rPr>
          <w:sz w:val="20"/>
        </w:rPr>
        <w:t>HDMI</w:t>
      </w:r>
      <w:r>
        <w:rPr>
          <w:sz w:val="20"/>
        </w:rPr>
        <w:t>，</w:t>
      </w:r>
      <w:r>
        <w:rPr>
          <w:sz w:val="20"/>
        </w:rPr>
        <w:t>DVI,SDI,BNC.USB</w:t>
      </w:r>
    </w:p>
    <w:p>
      <w:pPr>
        <w:pStyle w:val="null3"/>
        <w:ind w:firstLine="400"/>
        <w:jc w:val="both"/>
      </w:pPr>
      <w:r>
        <w:rPr>
          <w:sz w:val="20"/>
        </w:rPr>
        <w:t>3、具备</w:t>
      </w:r>
      <w:r>
        <w:rPr>
          <w:sz w:val="20"/>
        </w:rPr>
        <w:t>电子变焦功能，可对图像进行放大，更适合小空间手术的观察；</w:t>
      </w:r>
    </w:p>
    <w:p>
      <w:pPr>
        <w:pStyle w:val="null3"/>
        <w:ind w:firstLine="400"/>
        <w:jc w:val="both"/>
      </w:pPr>
      <w:r>
        <w:rPr>
          <w:sz w:val="20"/>
        </w:rPr>
        <w:t>4、具备主机</w:t>
      </w:r>
      <w:r>
        <w:rPr>
          <w:sz w:val="20"/>
        </w:rPr>
        <w:t>自动</w:t>
      </w:r>
      <w:r>
        <w:rPr>
          <w:sz w:val="20"/>
        </w:rPr>
        <w:t>或者手动</w:t>
      </w:r>
      <w:r>
        <w:rPr>
          <w:sz w:val="20"/>
        </w:rPr>
        <w:t>白平衡功能；</w:t>
      </w:r>
    </w:p>
    <w:p>
      <w:pPr>
        <w:pStyle w:val="null3"/>
        <w:ind w:firstLine="400"/>
        <w:jc w:val="both"/>
      </w:pPr>
      <w:r>
        <w:rPr>
          <w:sz w:val="20"/>
        </w:rPr>
        <w:t>5、具备</w:t>
      </w:r>
      <w:r>
        <w:rPr>
          <w:sz w:val="20"/>
        </w:rPr>
        <w:t>烟雾去除</w:t>
      </w:r>
      <w:r>
        <w:rPr>
          <w:sz w:val="20"/>
        </w:rPr>
        <w:t>、</w:t>
      </w:r>
      <w:r>
        <w:rPr>
          <w:sz w:val="20"/>
        </w:rPr>
        <w:t>血管增强</w:t>
      </w:r>
      <w:r>
        <w:rPr>
          <w:sz w:val="20"/>
        </w:rPr>
        <w:t>、</w:t>
      </w:r>
      <w:r>
        <w:rPr>
          <w:sz w:val="20"/>
        </w:rPr>
        <w:t>宽动态功能</w:t>
      </w:r>
      <w:r>
        <w:rPr>
          <w:sz w:val="20"/>
        </w:rPr>
        <w:t>、</w:t>
      </w:r>
      <w:r>
        <w:rPr>
          <w:sz w:val="20"/>
        </w:rPr>
        <w:t>暗处修正</w:t>
      </w:r>
      <w:r>
        <w:rPr>
          <w:sz w:val="20"/>
        </w:rPr>
        <w:t>、</w:t>
      </w:r>
      <w:r>
        <w:rPr>
          <w:sz w:val="20"/>
        </w:rPr>
        <w:t>曝光修正</w:t>
      </w:r>
      <w:r>
        <w:rPr>
          <w:sz w:val="20"/>
        </w:rPr>
        <w:t>、自动增益等功能</w:t>
      </w:r>
    </w:p>
    <w:p>
      <w:pPr>
        <w:pStyle w:val="null3"/>
        <w:ind w:firstLine="400"/>
        <w:jc w:val="both"/>
      </w:pPr>
      <w:r>
        <w:rPr>
          <w:sz w:val="20"/>
        </w:rPr>
        <w:t>▲6、</w:t>
      </w:r>
      <w:r>
        <w:rPr>
          <w:sz w:val="20"/>
        </w:rPr>
        <w:t>主机自带</w:t>
      </w:r>
      <w:r>
        <w:rPr>
          <w:sz w:val="20"/>
        </w:rPr>
        <w:t>USB接口，可直接连接U盘，实时记录手术视频及图像，视频录制同时可进行拍照及图片储存，无需暂停</w:t>
      </w:r>
      <w:r>
        <w:rPr>
          <w:sz w:val="20"/>
        </w:rPr>
        <w:t>，可内置硬盘</w:t>
      </w:r>
      <w:r>
        <w:rPr>
          <w:sz w:val="20"/>
        </w:rPr>
        <w:t>,可以直接实现录音录像存储功能，远程教学培训等，主机后期可以选配连接电子输尿管镜，胆道镜，荧光内窥镜等。</w:t>
      </w:r>
    </w:p>
    <w:p>
      <w:pPr>
        <w:pStyle w:val="null3"/>
        <w:ind w:firstLine="400"/>
        <w:jc w:val="both"/>
      </w:pPr>
      <w:r>
        <w:rPr>
          <w:sz w:val="20"/>
        </w:rPr>
        <w:t>7、具备</w:t>
      </w:r>
      <w:r>
        <w:rPr>
          <w:sz w:val="20"/>
        </w:rPr>
        <w:t>图像强调功能：可通过信号处理对图像的轮廓和结构进行增强可调；</w:t>
      </w:r>
      <w:r>
        <w:rPr>
          <w:sz w:val="20"/>
        </w:rPr>
        <w:t>图像冻结，存储，拍照及存储，回放，录像回放等</w:t>
      </w:r>
    </w:p>
    <w:p>
      <w:pPr>
        <w:pStyle w:val="null3"/>
        <w:ind w:firstLine="400"/>
        <w:jc w:val="both"/>
      </w:pPr>
      <w:r>
        <w:rPr>
          <w:sz w:val="20"/>
        </w:rPr>
        <w:t>8、</w:t>
      </w:r>
      <w:r>
        <w:rPr>
          <w:sz w:val="20"/>
        </w:rPr>
        <w:t>摄像头与摄像系统主机连接，实现分辨率</w:t>
      </w:r>
      <w:r>
        <w:rPr>
          <w:sz w:val="20"/>
        </w:rPr>
        <w:t>≥</w:t>
      </w:r>
      <w:r>
        <w:rPr>
          <w:sz w:val="20"/>
        </w:rPr>
        <w:t>1920*1300</w:t>
      </w:r>
      <w:r>
        <w:rPr>
          <w:sz w:val="20"/>
        </w:rPr>
        <w:t>像素（宽高比</w:t>
      </w:r>
      <w:r>
        <w:rPr>
          <w:sz w:val="20"/>
        </w:rPr>
        <w:t>16:9）</w:t>
      </w:r>
    </w:p>
    <w:p>
      <w:pPr>
        <w:pStyle w:val="null3"/>
        <w:ind w:firstLine="400"/>
        <w:jc w:val="both"/>
      </w:pPr>
      <w:r>
        <w:rPr>
          <w:sz w:val="20"/>
        </w:rPr>
        <w:t>▲9、摄像头</w:t>
      </w:r>
      <w:r>
        <w:rPr>
          <w:sz w:val="20"/>
        </w:rPr>
        <w:t>标准接口，可选择与</w:t>
      </w:r>
      <w:r>
        <w:rPr>
          <w:sz w:val="20"/>
        </w:rPr>
        <w:t>f=18mm、f=21mm、f=25mm、f=14~32mm等专用光学镜头连接，满足不同手术的需求；</w:t>
      </w:r>
    </w:p>
    <w:p>
      <w:pPr>
        <w:pStyle w:val="null3"/>
        <w:ind w:firstLine="400"/>
        <w:jc w:val="both"/>
      </w:pPr>
      <w:r>
        <w:rPr>
          <w:sz w:val="20"/>
        </w:rPr>
        <w:t>▲10、</w:t>
      </w:r>
      <w:r>
        <w:rPr>
          <w:sz w:val="20"/>
        </w:rPr>
        <w:t>具有电子放大功能，并可通过摄像头上的按钮实时调节图像大小；</w:t>
      </w:r>
    </w:p>
    <w:p>
      <w:pPr>
        <w:pStyle w:val="null3"/>
        <w:ind w:firstLine="400"/>
        <w:jc w:val="both"/>
      </w:pPr>
      <w:r>
        <w:rPr>
          <w:sz w:val="20"/>
        </w:rPr>
        <w:t>11、</w:t>
      </w:r>
      <w:r>
        <w:rPr>
          <w:sz w:val="20"/>
        </w:rPr>
        <w:t>兼容性：可广泛兼容</w:t>
      </w:r>
      <w:r>
        <w:rPr>
          <w:sz w:val="20"/>
        </w:rPr>
        <w:t>10mm、5.5mm、4mm等不同规格的光学硬镜；</w:t>
      </w:r>
    </w:p>
    <w:p>
      <w:pPr>
        <w:pStyle w:val="null3"/>
        <w:ind w:firstLine="400"/>
        <w:jc w:val="both"/>
      </w:pPr>
      <w:r>
        <w:rPr>
          <w:sz w:val="20"/>
        </w:rPr>
        <w:t>12</w:t>
      </w:r>
      <w:r>
        <w:rPr>
          <w:sz w:val="20"/>
        </w:rPr>
        <w:t>、医用内窥镜</w:t>
      </w:r>
      <w:r>
        <w:rPr>
          <w:sz w:val="20"/>
        </w:rPr>
        <w:t>LED冷光源</w:t>
      </w:r>
    </w:p>
    <w:p>
      <w:pPr>
        <w:pStyle w:val="null3"/>
        <w:ind w:firstLine="400"/>
        <w:jc w:val="both"/>
      </w:pPr>
      <w:r>
        <w:rPr>
          <w:sz w:val="20"/>
        </w:rPr>
        <w:t>12.1、</w:t>
      </w:r>
      <w:r>
        <w:rPr>
          <w:sz w:val="20"/>
        </w:rPr>
        <w:t>色温约为</w:t>
      </w:r>
      <w:r>
        <w:rPr>
          <w:sz w:val="20"/>
        </w:rPr>
        <w:t>3500-70</w:t>
      </w:r>
      <w:r>
        <w:rPr>
          <w:sz w:val="20"/>
        </w:rPr>
        <w:t>00K；</w:t>
      </w:r>
    </w:p>
    <w:p>
      <w:pPr>
        <w:pStyle w:val="null3"/>
        <w:ind w:firstLine="400"/>
        <w:jc w:val="both"/>
      </w:pPr>
      <w:r>
        <w:rPr>
          <w:sz w:val="20"/>
        </w:rPr>
        <w:t>12.2、</w:t>
      </w:r>
      <w:r>
        <w:rPr>
          <w:sz w:val="20"/>
        </w:rPr>
        <w:t>超长寿命，使用时间</w:t>
      </w:r>
      <w:r>
        <w:rPr>
          <w:sz w:val="20"/>
        </w:rPr>
        <w:t>≥</w:t>
      </w:r>
      <w:r>
        <w:rPr>
          <w:sz w:val="20"/>
        </w:rPr>
        <w:t>6</w:t>
      </w:r>
      <w:r>
        <w:rPr>
          <w:sz w:val="20"/>
        </w:rPr>
        <w:t>0000小时；</w:t>
      </w:r>
    </w:p>
    <w:p>
      <w:pPr>
        <w:pStyle w:val="null3"/>
        <w:ind w:firstLine="400"/>
        <w:jc w:val="both"/>
      </w:pPr>
      <w:r>
        <w:rPr>
          <w:sz w:val="20"/>
        </w:rPr>
        <w:t>12.3、</w:t>
      </w:r>
      <w:r>
        <w:rPr>
          <w:sz w:val="20"/>
        </w:rPr>
        <w:t>显色指数</w:t>
      </w:r>
      <w:r>
        <w:rPr>
          <w:sz w:val="20"/>
        </w:rPr>
        <w:t>≥90，照射组织更接近真实色彩；</w:t>
      </w:r>
    </w:p>
    <w:p>
      <w:pPr>
        <w:pStyle w:val="null3"/>
        <w:ind w:firstLine="400"/>
        <w:jc w:val="both"/>
      </w:pPr>
      <w:r>
        <w:rPr>
          <w:sz w:val="20"/>
        </w:rPr>
        <w:t>12.4、</w:t>
      </w:r>
      <w:r>
        <w:rPr>
          <w:sz w:val="20"/>
        </w:rPr>
        <w:t>可手动进行光源亮度调节，</w:t>
      </w:r>
      <w:r>
        <w:rPr>
          <w:sz w:val="20"/>
        </w:rPr>
        <w:t>≥</w:t>
      </w:r>
      <w:r>
        <w:rPr>
          <w:sz w:val="20"/>
        </w:rPr>
        <w:t>1</w:t>
      </w:r>
      <w:r>
        <w:rPr>
          <w:sz w:val="20"/>
        </w:rPr>
        <w:t>0档可调亮度级别；</w:t>
      </w:r>
    </w:p>
    <w:p>
      <w:pPr>
        <w:pStyle w:val="null3"/>
        <w:ind w:firstLine="400"/>
        <w:jc w:val="both"/>
      </w:pPr>
      <w:r>
        <w:rPr>
          <w:sz w:val="20"/>
        </w:rPr>
        <w:t>12.5、</w:t>
      </w:r>
      <w:r>
        <w:rPr>
          <w:sz w:val="20"/>
        </w:rPr>
        <w:t>导光束通用接口，可连接同品牌导光束并兼容其他品牌导光束；</w:t>
      </w:r>
    </w:p>
    <w:p>
      <w:pPr>
        <w:pStyle w:val="null3"/>
        <w:ind w:firstLine="400"/>
        <w:jc w:val="both"/>
      </w:pPr>
      <w:r>
        <w:rPr>
          <w:sz w:val="20"/>
        </w:rPr>
        <w:t>12.6、</w:t>
      </w:r>
      <w:r>
        <w:rPr>
          <w:sz w:val="20"/>
        </w:rPr>
        <w:t>功耗</w:t>
      </w:r>
      <w:r>
        <w:rPr>
          <w:sz w:val="20"/>
        </w:rPr>
        <w:t>≤100W，更节能环保</w:t>
      </w:r>
    </w:p>
    <w:p>
      <w:pPr>
        <w:pStyle w:val="null3"/>
        <w:ind w:firstLine="400"/>
        <w:jc w:val="both"/>
      </w:pPr>
      <w:r>
        <w:rPr>
          <w:sz w:val="20"/>
        </w:rPr>
        <w:t>13</w:t>
      </w:r>
      <w:r>
        <w:rPr>
          <w:sz w:val="20"/>
        </w:rPr>
        <w:t>、</w:t>
      </w:r>
      <w:r>
        <w:rPr>
          <w:sz w:val="20"/>
        </w:rPr>
        <w:t>≥</w:t>
      </w:r>
      <w:r>
        <w:rPr>
          <w:sz w:val="20"/>
        </w:rPr>
        <w:t>27寸4K</w:t>
      </w:r>
      <w:r>
        <w:rPr>
          <w:sz w:val="20"/>
        </w:rPr>
        <w:t>液晶医用监视器</w:t>
      </w:r>
    </w:p>
    <w:p>
      <w:pPr>
        <w:pStyle w:val="null3"/>
        <w:ind w:firstLine="400"/>
        <w:jc w:val="both"/>
      </w:pPr>
      <w:r>
        <w:rPr>
          <w:sz w:val="20"/>
        </w:rPr>
        <w:t>13.1、</w:t>
      </w:r>
      <w:r>
        <w:rPr>
          <w:sz w:val="20"/>
        </w:rPr>
        <w:t>分辨率</w:t>
      </w:r>
      <w:r>
        <w:rPr>
          <w:sz w:val="20"/>
        </w:rPr>
        <w:t>≥3840(RGB)×2160</w:t>
      </w:r>
      <w:r>
        <w:rPr>
          <w:sz w:val="20"/>
        </w:rPr>
        <w:t>，</w:t>
      </w:r>
      <w:r>
        <w:rPr>
          <w:sz w:val="20"/>
        </w:rPr>
        <w:t>UHD</w:t>
      </w:r>
      <w:r>
        <w:rPr>
          <w:sz w:val="21"/>
        </w:rPr>
        <w:t xml:space="preserve"> </w:t>
      </w:r>
      <w:r>
        <w:rPr>
          <w:sz w:val="20"/>
        </w:rPr>
        <w:t>139PPI</w:t>
      </w:r>
    </w:p>
    <w:p>
      <w:pPr>
        <w:pStyle w:val="null3"/>
        <w:ind w:firstLine="400"/>
        <w:jc w:val="both"/>
      </w:pPr>
      <w:r>
        <w:rPr>
          <w:sz w:val="20"/>
        </w:rPr>
        <w:t>13.2、</w:t>
      </w:r>
      <w:r>
        <w:rPr>
          <w:sz w:val="20"/>
        </w:rPr>
        <w:t>宽高比：</w:t>
      </w:r>
      <w:r>
        <w:rPr>
          <w:sz w:val="20"/>
        </w:rPr>
        <w:t>≥16:9；</w:t>
      </w:r>
    </w:p>
    <w:p>
      <w:pPr>
        <w:pStyle w:val="null3"/>
        <w:ind w:firstLine="400"/>
        <w:jc w:val="both"/>
      </w:pPr>
      <w:r>
        <w:rPr>
          <w:sz w:val="20"/>
        </w:rPr>
        <w:t>13.2、</w:t>
      </w:r>
      <w:r>
        <w:rPr>
          <w:sz w:val="20"/>
        </w:rPr>
        <w:t>可视范围（上下左右）：</w:t>
      </w:r>
      <w:r>
        <w:rPr>
          <w:sz w:val="20"/>
        </w:rPr>
        <w:t>≥89°/≥89°/≥89°/≥89°(Typ.)(CR≥10)</w:t>
      </w:r>
    </w:p>
    <w:p>
      <w:pPr>
        <w:pStyle w:val="null3"/>
        <w:ind w:firstLine="400"/>
        <w:jc w:val="both"/>
      </w:pPr>
      <w:r>
        <w:rPr>
          <w:sz w:val="20"/>
        </w:rPr>
        <w:t>14</w:t>
      </w:r>
      <w:r>
        <w:rPr>
          <w:sz w:val="20"/>
        </w:rPr>
        <w:t>、</w:t>
      </w:r>
      <w:r>
        <w:rPr>
          <w:sz w:val="20"/>
        </w:rPr>
        <w:t>配备一体式</w:t>
      </w:r>
      <w:r>
        <w:rPr>
          <w:sz w:val="20"/>
        </w:rPr>
        <w:t>台车</w:t>
      </w:r>
    </w:p>
    <w:p>
      <w:pPr>
        <w:pStyle w:val="null3"/>
        <w:jc w:val="left"/>
      </w:pPr>
      <w:r>
        <w:rPr>
          <w:sz w:val="20"/>
          <w:b/>
        </w:rPr>
        <w:t>（三）等离子射频手术系统产品技术参数</w:t>
      </w:r>
    </w:p>
    <w:p>
      <w:pPr>
        <w:pStyle w:val="null3"/>
        <w:ind w:firstLine="400"/>
        <w:jc w:val="both"/>
      </w:pPr>
      <w:r>
        <w:rPr>
          <w:sz w:val="20"/>
        </w:rPr>
        <w:t>1.电源：AC220V±10%，50Hz±1Hz</w:t>
      </w:r>
    </w:p>
    <w:p>
      <w:pPr>
        <w:pStyle w:val="null3"/>
        <w:ind w:firstLine="400"/>
        <w:jc w:val="both"/>
      </w:pPr>
      <w:r>
        <w:rPr>
          <w:sz w:val="20"/>
        </w:rPr>
        <w:t xml:space="preserve">2.工作频率：≥100KHz  </w:t>
      </w:r>
    </w:p>
    <w:p>
      <w:pPr>
        <w:pStyle w:val="null3"/>
        <w:ind w:firstLine="400"/>
        <w:jc w:val="both"/>
      </w:pPr>
      <w:r>
        <w:rPr>
          <w:sz w:val="20"/>
        </w:rPr>
        <w:t>3.输出功率</w:t>
      </w:r>
      <w:r>
        <w:rPr>
          <w:sz w:val="20"/>
        </w:rPr>
        <w:t>:</w:t>
      </w:r>
      <w:r>
        <w:rPr>
          <w:sz w:val="20"/>
        </w:rPr>
        <w:t>≤330W</w:t>
      </w:r>
    </w:p>
    <w:p>
      <w:pPr>
        <w:pStyle w:val="null3"/>
        <w:ind w:firstLine="400"/>
        <w:jc w:val="both"/>
      </w:pPr>
      <w:r>
        <w:rPr>
          <w:sz w:val="20"/>
        </w:rPr>
        <w:t>4.工作温度：40-70℃</w:t>
      </w:r>
    </w:p>
    <w:p>
      <w:pPr>
        <w:pStyle w:val="null3"/>
        <w:ind w:firstLine="400"/>
        <w:jc w:val="both"/>
      </w:pPr>
      <w:r>
        <w:rPr>
          <w:sz w:val="20"/>
        </w:rPr>
        <w:t>▲</w:t>
      </w:r>
      <w:r>
        <w:rPr>
          <w:sz w:val="20"/>
        </w:rPr>
        <w:t>5.具有射频消融功能（双极射频电极消融）和等离子消融切割功能</w:t>
      </w:r>
      <w:r>
        <w:rPr>
          <w:sz w:val="20"/>
        </w:rPr>
        <w:t>.</w:t>
      </w:r>
    </w:p>
    <w:p>
      <w:pPr>
        <w:pStyle w:val="null3"/>
        <w:ind w:firstLine="400"/>
        <w:jc w:val="both"/>
      </w:pPr>
      <w:r>
        <w:rPr>
          <w:sz w:val="20"/>
        </w:rPr>
        <w:t>▲6.</w:t>
      </w:r>
      <w:r>
        <w:rPr>
          <w:sz w:val="20"/>
        </w:rPr>
        <w:t>主机具备自动保护装置：主机内部的专利电路系统能够连续监控能量输出，并且在出现瞬间峰值电流时自动暂停能量输出。当刀头回复到安全距离后，又会自动持续工作。</w:t>
      </w:r>
    </w:p>
    <w:p>
      <w:pPr>
        <w:pStyle w:val="null3"/>
        <w:ind w:firstLine="400"/>
        <w:jc w:val="both"/>
      </w:pPr>
      <w:r>
        <w:rPr>
          <w:sz w:val="20"/>
        </w:rPr>
        <w:t>▲7.</w:t>
      </w:r>
      <w:r>
        <w:rPr>
          <w:sz w:val="20"/>
        </w:rPr>
        <w:t>具有</w:t>
      </w:r>
      <w:r>
        <w:rPr>
          <w:sz w:val="20"/>
        </w:rPr>
        <w:t>ABLATE（消融切割）、COAG（凝固止血）两种工作模式，等离子汽化切割：1-9档可调；等离子凝固止血：1-9档可调。</w:t>
      </w:r>
    </w:p>
    <w:p>
      <w:pPr>
        <w:pStyle w:val="null3"/>
        <w:ind w:firstLine="400"/>
        <w:jc w:val="both"/>
      </w:pPr>
      <w:r>
        <w:rPr>
          <w:sz w:val="20"/>
        </w:rPr>
        <w:t>8.</w:t>
      </w:r>
      <w:r>
        <w:rPr>
          <w:sz w:val="20"/>
        </w:rPr>
        <w:t>具有温控反馈技术：能够将刀头尖端等离子体薄层的状态和靶点细胞的特点，自动实时优化输出功率，以确保刀头在尽可能的低温度下稳定而高效的工作。</w:t>
      </w:r>
    </w:p>
    <w:p>
      <w:pPr>
        <w:pStyle w:val="null3"/>
        <w:ind w:firstLine="400"/>
        <w:jc w:val="both"/>
      </w:pPr>
      <w:r>
        <w:rPr>
          <w:sz w:val="20"/>
        </w:rPr>
        <w:t>9.</w:t>
      </w:r>
      <w:r>
        <w:rPr>
          <w:sz w:val="20"/>
        </w:rPr>
        <w:t>智能识别、简易化：设备能自动识别刀头、脚踏开关、电源线，同时在设备上具有相应的显示及提示；能根据不同的临床需求及不同的刀头自动默认能量大小。</w:t>
      </w:r>
    </w:p>
    <w:p>
      <w:pPr>
        <w:pStyle w:val="null3"/>
        <w:ind w:firstLine="400"/>
        <w:jc w:val="both"/>
      </w:pPr>
      <w:r>
        <w:rPr>
          <w:sz w:val="20"/>
          <w:b/>
        </w:rPr>
        <w:t>脊柱椎间孔镜手术系统</w:t>
      </w: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678"/>
        <w:gridCol w:w="4438"/>
        <w:gridCol w:w="2456"/>
        <w:gridCol w:w="705"/>
      </w:tblGrid>
      <w:tr>
        <w:tc>
          <w:tcPr>
            <w:tcW w:type="dxa" w:w="827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一、脊柱椎间孔镜手术系统</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椎间盘内窥镜</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扩张器</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套筒</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环锯</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环锯保护套管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工作套管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可弯曲抓钳</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篮钳</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咬骨钳</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咬骨钳手柄</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剥离器</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环锯手柄</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空心钻</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骨科用线锯导引器</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骨引导针</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骨锤</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脊柱内窥镜手术器械盒</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椎间盘内窥镜盒</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二、医用一体化内窥镜摄像系统</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医用一体化内窥镜摄像系统</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医用监视器</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三、等离子射频手术系统</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等离子射频手术系统</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bl>
    <w:p>
      <w:pPr>
        <w:pStyle w:val="null3"/>
      </w:pPr>
      <w:r>
        <w:rPr/>
        <w:t>采购包1（骨科设备）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单侧双通道脊柱内镜手术系统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脊柱椎间孔镜手术系统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单侧双通道脊柱内镜手术系统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脊柱椎间孔镜手术系统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采购包1(骨科设备)：综合评分法,是指投标文件满足招标文件全部实质性要求，且按照评审因素的量化指标评审得分最高的投标人为中标候选人的评标方法。（最低报价不是中标的唯一依据。）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采购包1（骨科设备）：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采购包1（骨科设备）：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 xml:space="preserve"> 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采购包1（骨科设备）：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采购包1(骨科设备):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24"/>
          <w:b/>
          <w:color w:val="000000"/>
        </w:rPr>
        <w:t>设备采购合同</w:t>
      </w:r>
    </w:p>
    <w:p>
      <w:pPr>
        <w:pStyle w:val="null3"/>
        <w:jc w:val="both"/>
        <w:outlineLvl w:val="2"/>
      </w:pPr>
      <w:r>
        <w:rPr>
          <w:sz w:val="24"/>
          <w:b/>
          <w:color w:val="000000"/>
        </w:rPr>
        <w:t>甲方：</w:t>
      </w:r>
      <w:r>
        <w:rPr>
          <w:sz w:val="24"/>
          <w:b/>
          <w:color w:val="000000"/>
        </w:rPr>
        <w:t>（</w:t>
      </w:r>
      <w:r>
        <w:rPr>
          <w:sz w:val="24"/>
          <w:b/>
          <w:color w:val="000000"/>
        </w:rPr>
        <w:t>受委托方、采购人</w:t>
      </w:r>
      <w:r>
        <w:rPr>
          <w:sz w:val="24"/>
          <w:b/>
          <w:color w:val="000000"/>
        </w:rPr>
        <w:t>）</w:t>
      </w:r>
      <w:r>
        <w:rPr>
          <w:sz w:val="24"/>
          <w:b/>
        </w:rPr>
        <w:t>广州中医药大学第一附属医院深汕医院</w:t>
      </w:r>
      <w:r>
        <w:rPr>
          <w:sz w:val="24"/>
          <w:b/>
        </w:rPr>
        <w:t>(深汕中医医院、汕尾市中医医院)</w:t>
      </w:r>
    </w:p>
    <w:p>
      <w:pPr>
        <w:pStyle w:val="null3"/>
        <w:jc w:val="both"/>
      </w:pPr>
      <w:r>
        <w:rPr>
          <w:sz w:val="24"/>
          <w:color w:val="000000"/>
        </w:rPr>
        <w:t>乙方：</w:t>
      </w:r>
      <w:r>
        <w:rPr>
          <w:sz w:val="24"/>
          <w:color w:val="000000"/>
        </w:rPr>
        <w:t>（</w:t>
      </w:r>
      <w:r>
        <w:rPr>
          <w:sz w:val="24"/>
          <w:color w:val="000000"/>
        </w:rPr>
        <w:t>供应商</w:t>
      </w:r>
      <w:r>
        <w:rPr>
          <w:sz w:val="24"/>
          <w:color w:val="000000"/>
        </w:rPr>
        <w:t>）</w:t>
      </w:r>
    </w:p>
    <w:p>
      <w:pPr>
        <w:pStyle w:val="null3"/>
        <w:jc w:val="both"/>
      </w:pPr>
      <w:r>
        <w:rPr>
          <w:sz w:val="24"/>
          <w:color w:val="000000"/>
        </w:rPr>
        <w:t>丙方：</w:t>
      </w:r>
      <w:r>
        <w:rPr>
          <w:sz w:val="24"/>
          <w:color w:val="000000"/>
        </w:rPr>
        <w:t>（</w:t>
      </w:r>
      <w:r>
        <w:rPr>
          <w:sz w:val="24"/>
          <w:color w:val="000000"/>
        </w:rPr>
        <w:t>委托方</w:t>
      </w:r>
      <w:r>
        <w:rPr>
          <w:sz w:val="24"/>
          <w:color w:val="000000"/>
        </w:rPr>
        <w:t>）</w:t>
      </w:r>
      <w:r>
        <w:rPr>
          <w:sz w:val="24"/>
        </w:rPr>
        <w:t>汕尾市代建</w:t>
      </w:r>
      <w:r>
        <w:rPr>
          <w:sz w:val="24"/>
        </w:rPr>
        <w:t>项目</w:t>
      </w:r>
      <w:r>
        <w:rPr>
          <w:sz w:val="24"/>
        </w:rPr>
        <w:t>事务中心</w:t>
      </w:r>
    </w:p>
    <w:p>
      <w:pPr>
        <w:pStyle w:val="null3"/>
        <w:jc w:val="both"/>
        <w:outlineLvl w:val="2"/>
      </w:pPr>
      <w:r>
        <w:rPr>
          <w:sz w:val="24"/>
          <w:b/>
          <w:color w:val="000000"/>
        </w:rPr>
        <w:t>本合同设备是</w:t>
      </w:r>
      <w:r>
        <w:rPr>
          <w:sz w:val="24"/>
          <w:b/>
          <w:color w:val="000000"/>
        </w:rPr>
        <w:t>甲方</w:t>
      </w:r>
      <w:r>
        <w:rPr>
          <w:sz w:val="24"/>
          <w:b/>
          <w:color w:val="000000"/>
        </w:rPr>
        <w:t>受</w:t>
      </w:r>
      <w:r>
        <w:rPr>
          <w:sz w:val="24"/>
          <w:b/>
          <w:color w:val="000000"/>
        </w:rPr>
        <w:t>丙方</w:t>
      </w:r>
      <w:r>
        <w:rPr>
          <w:sz w:val="24"/>
          <w:b/>
          <w:color w:val="000000"/>
        </w:rPr>
        <w:t>委托采购的深汕中医医院（汕尾市中医医院）建设项目一期配套医疗设备，</w:t>
      </w:r>
      <w:r>
        <w:rPr>
          <w:sz w:val="24"/>
          <w:b/>
          <w:color w:val="000000"/>
        </w:rPr>
        <w:t>属于政府采购项</w:t>
      </w:r>
      <w:r>
        <w:rPr>
          <w:sz w:val="24"/>
          <w:b/>
          <w:color w:val="000000"/>
        </w:rPr>
        <w:t>目，货款由财政部门支付。</w:t>
      </w:r>
      <w:r>
        <w:rPr>
          <w:sz w:val="24"/>
          <w:b/>
          <w:color w:val="000000"/>
        </w:rPr>
        <w:t>根据</w:t>
      </w:r>
      <w:r>
        <w:rPr>
          <w:sz w:val="24"/>
          <w:b/>
          <w:color w:val="000000"/>
        </w:rPr>
        <w:t>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乙方负责向甲方供应下表中医疗设备及负责安装调</w:t>
      </w:r>
      <w:r>
        <w:rPr>
          <w:sz w:val="24"/>
        </w:rPr>
        <w:t>试</w:t>
      </w:r>
      <w:r>
        <w:rPr>
          <w:sz w:val="24"/>
        </w:rPr>
        <w:t>至可以安全稳定正常使用</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12"/>
        <w:gridCol w:w="1001"/>
        <w:gridCol w:w="793"/>
        <w:gridCol w:w="695"/>
        <w:gridCol w:w="653"/>
        <w:gridCol w:w="612"/>
        <w:gridCol w:w="695"/>
        <w:gridCol w:w="1182"/>
        <w:gridCol w:w="1224"/>
        <w:gridCol w:w="806"/>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480"/>
        <w:jc w:val="both"/>
      </w:pPr>
      <w:r>
        <w:rPr>
          <w:sz w:val="24"/>
        </w:rPr>
        <w:t>总价为</w:t>
      </w:r>
      <w:r>
        <w:rPr>
          <w:sz w:val="24"/>
        </w:rPr>
        <w:t>(大写)：</w:t>
      </w:r>
      <w:r>
        <w:rPr>
          <w:sz w:val="21"/>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3、合同组成</w:t>
      </w:r>
    </w:p>
    <w:p>
      <w:pPr>
        <w:pStyle w:val="null3"/>
        <w:spacing w:after="120"/>
        <w:ind w:firstLine="480"/>
        <w:jc w:val="both"/>
      </w:pPr>
      <w:r>
        <w:rPr>
          <w:sz w:val="24"/>
        </w:rPr>
        <w:t>详细价格、技术说明及其</w:t>
      </w:r>
      <w:r>
        <w:rPr>
          <w:sz w:val="24"/>
        </w:rPr>
        <w:t>他</w:t>
      </w:r>
      <w:r>
        <w:rPr>
          <w:sz w:val="24"/>
        </w:rPr>
        <w:t>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w:t>
      </w:r>
      <w:r>
        <w:rPr>
          <w:sz w:val="24"/>
        </w:rPr>
        <w:t>乙方作为供应商，全面履行合同内甲乙双方的权利和义务，</w:t>
      </w:r>
      <w:r>
        <w:rPr>
          <w:sz w:val="24"/>
        </w:rPr>
        <w:t>丙方作为委托方，</w:t>
      </w:r>
      <w:r>
        <w:rPr>
          <w:sz w:val="24"/>
        </w:rPr>
        <w:t>履行合同内</w:t>
      </w:r>
      <w:r>
        <w:rPr>
          <w:sz w:val="24"/>
        </w:rPr>
        <w:t>丙</w:t>
      </w:r>
      <w:r>
        <w:rPr>
          <w:sz w:val="24"/>
        </w:rPr>
        <w:t>方的权利和义务</w:t>
      </w:r>
      <w:r>
        <w:rPr>
          <w:sz w:val="24"/>
        </w:rPr>
        <w:t>，</w:t>
      </w:r>
      <w:r>
        <w:rPr>
          <w:sz w:val="24"/>
        </w:rPr>
        <w:t>监督甲乙两方履行合同条款。</w:t>
      </w:r>
    </w:p>
    <w:p>
      <w:pPr>
        <w:pStyle w:val="null3"/>
        <w:jc w:val="both"/>
      </w:pPr>
      <w:r>
        <w:rPr>
          <w:sz w:val="24"/>
          <w:b/>
        </w:rPr>
        <w:t>5、技术要求</w:t>
      </w:r>
    </w:p>
    <w:p>
      <w:pPr>
        <w:pStyle w:val="null3"/>
        <w:ind w:firstLine="480"/>
        <w:jc w:val="left"/>
      </w:pPr>
      <w:r>
        <w:rPr>
          <w:sz w:val="24"/>
        </w:rPr>
        <w:t>乙方所提供设备，必须符合国家有关规范和环保要求</w:t>
      </w:r>
      <w:r>
        <w:rPr>
          <w:sz w:val="24"/>
        </w:rPr>
        <w:t>及甲方</w:t>
      </w:r>
      <w:r>
        <w:rPr>
          <w:sz w:val="24"/>
        </w:rPr>
        <w:t>的</w:t>
      </w:r>
      <w:r>
        <w:rPr>
          <w:sz w:val="24"/>
        </w:rPr>
        <w:t>技术要求，并提供设备的出厂测试报告。</w:t>
      </w:r>
    </w:p>
    <w:p>
      <w:pPr>
        <w:pStyle w:val="null3"/>
        <w:jc w:val="both"/>
      </w:pPr>
      <w:r>
        <w:rPr>
          <w:sz w:val="24"/>
          <w:b/>
        </w:rPr>
        <w:t>6、合同设备包装、交货、安装及验收</w:t>
      </w:r>
    </w:p>
    <w:p>
      <w:pPr>
        <w:pStyle w:val="null3"/>
        <w:ind w:firstLine="240"/>
        <w:jc w:val="both"/>
      </w:pPr>
      <w:r>
        <w:rPr>
          <w:sz w:val="24"/>
        </w:rPr>
        <w:t>（</w:t>
      </w:r>
      <w:r>
        <w:rPr>
          <w:sz w:val="24"/>
        </w:rPr>
        <w:t>1）  合同设备的包装</w:t>
      </w:r>
    </w:p>
    <w:p>
      <w:pPr>
        <w:pStyle w:val="null3"/>
        <w:ind w:firstLine="480"/>
        <w:jc w:val="both"/>
      </w:pPr>
      <w:r>
        <w:rPr>
          <w:sz w:val="24"/>
        </w:rPr>
        <w:t>设备的包装均应有良好的防湿、防锈、防潮、防雨、防腐及防碰撞的措施。凡由于包装不良造成的损失和由此产生的费用均</w:t>
      </w:r>
      <w:r>
        <w:rPr>
          <w:sz w:val="24"/>
        </w:rPr>
        <w:t>由</w:t>
      </w:r>
      <w:r>
        <w:rPr>
          <w:sz w:val="24"/>
        </w:rPr>
        <w:t>乙方自行承担，若因此导致甲方或丙方损失的，乙方还应当承担相应的违约责任和赔偿损失。</w:t>
      </w:r>
    </w:p>
    <w:p>
      <w:pPr>
        <w:pStyle w:val="null3"/>
        <w:ind w:firstLine="480"/>
        <w:jc w:val="both"/>
      </w:pPr>
      <w:r>
        <w:rPr>
          <w:sz w:val="24"/>
        </w:rPr>
        <w:t>（</w:t>
      </w:r>
      <w:r>
        <w:rPr>
          <w:sz w:val="24"/>
        </w:rPr>
        <w:t>2）  合同设备的交</w:t>
      </w:r>
      <w:r>
        <w:rPr>
          <w:sz w:val="24"/>
        </w:rPr>
        <w:t>货</w:t>
      </w:r>
    </w:p>
    <w:p>
      <w:pPr>
        <w:pStyle w:val="null3"/>
        <w:ind w:left="480"/>
        <w:jc w:val="both"/>
      </w:pPr>
      <w:r>
        <w:rPr>
          <w:sz w:val="24"/>
        </w:rPr>
        <w:t>1）乙方交货时间：采购合同签订且</w:t>
      </w:r>
      <w:r>
        <w:rPr>
          <w:sz w:val="24"/>
        </w:rPr>
        <w:t>乙方接到</w:t>
      </w:r>
      <w:r>
        <w:rPr>
          <w:sz w:val="24"/>
        </w:rPr>
        <w:t>甲方发</w:t>
      </w:r>
      <w:r>
        <w:rPr>
          <w:sz w:val="24"/>
        </w:rPr>
        <w:t>货</w:t>
      </w:r>
      <w:r>
        <w:rPr>
          <w:sz w:val="24"/>
        </w:rPr>
        <w:t>通知后，</w:t>
      </w:r>
      <w:r>
        <w:rPr>
          <w:sz w:val="24"/>
        </w:rPr>
        <w:t>30</w:t>
      </w:r>
      <w:r>
        <w:rPr>
          <w:sz w:val="24"/>
        </w:rPr>
        <w:t>日</w:t>
      </w:r>
      <w:r>
        <w:rPr>
          <w:sz w:val="24"/>
        </w:rPr>
        <w:t>内完成交货。</w:t>
      </w:r>
      <w:r>
        <w:rPr>
          <w:sz w:val="24"/>
        </w:rPr>
        <w:t xml:space="preserve">    </w:t>
      </w:r>
      <w:r>
        <w:br/>
      </w:r>
      <w:r>
        <w:rPr>
          <w:sz w:val="24"/>
        </w:rPr>
        <w:t>2）乙方交货地点</w:t>
      </w:r>
      <w:r>
        <w:rPr>
          <w:sz w:val="24"/>
        </w:rPr>
        <w:t>：由乙方负责运输及卸车至甲方指定地点并承担运输及卸载的费用。货物交付并</w:t>
      </w:r>
      <w:r>
        <w:rPr>
          <w:sz w:val="24"/>
        </w:rPr>
        <w:t>验收</w:t>
      </w:r>
      <w:r>
        <w:rPr>
          <w:sz w:val="24"/>
        </w:rPr>
        <w:t>合格且安装完毕前的风险由乙方承担。</w:t>
      </w:r>
      <w:r>
        <w:rPr>
          <w:sz w:val="24"/>
        </w:rPr>
        <w:t>费用已经包含在本合同总价内。</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w:t>
      </w:r>
      <w:r>
        <w:rPr>
          <w:sz w:val="24"/>
        </w:rPr>
        <w:t>方安装时须对各安装场地内的其他设备、设施有良好保护措施。</w:t>
      </w:r>
      <w:r>
        <w:rPr>
          <w:sz w:val="24"/>
        </w:rPr>
        <w:t>不得对其他设备、设施造成任何损坏，否则，乙方应承担相应的违约责任和赔偿损失。</w:t>
      </w:r>
    </w:p>
    <w:p>
      <w:pPr>
        <w:pStyle w:val="null3"/>
        <w:ind w:firstLine="480"/>
        <w:jc w:val="both"/>
      </w:pPr>
      <w:r>
        <w:rPr>
          <w:sz w:val="24"/>
        </w:rPr>
        <w:t>3）乙方</w:t>
      </w:r>
      <w:r>
        <w:rPr>
          <w:sz w:val="24"/>
        </w:rPr>
        <w:t>接到</w:t>
      </w:r>
      <w:r>
        <w:rPr>
          <w:sz w:val="24"/>
        </w:rPr>
        <w:t>甲方发</w:t>
      </w:r>
      <w:r>
        <w:rPr>
          <w:sz w:val="24"/>
        </w:rPr>
        <w:t>货</w:t>
      </w:r>
      <w:r>
        <w:rPr>
          <w:sz w:val="24"/>
        </w:rPr>
        <w:t>通知后</w:t>
      </w:r>
      <w:r>
        <w:rPr>
          <w:sz w:val="24"/>
        </w:rPr>
        <w:t>30日内</w:t>
      </w:r>
      <w:r>
        <w:rPr>
          <w:sz w:val="24"/>
        </w:rPr>
        <w:t>完成</w:t>
      </w:r>
      <w:r>
        <w:rPr>
          <w:sz w:val="24"/>
        </w:rPr>
        <w:t>交货、</w:t>
      </w:r>
      <w:r>
        <w:rPr>
          <w:sz w:val="24"/>
        </w:rPr>
        <w:t>安装并调试至可以正常稳定安全使用。</w:t>
      </w:r>
    </w:p>
    <w:p>
      <w:pPr>
        <w:pStyle w:val="null3"/>
        <w:ind w:firstLine="480"/>
        <w:jc w:val="both"/>
      </w:pPr>
      <w:r>
        <w:rPr>
          <w:sz w:val="24"/>
        </w:rPr>
        <w:t>4）电源插头符合</w:t>
      </w:r>
      <w:r>
        <w:rPr>
          <w:sz w:val="24"/>
        </w:rPr>
        <w:t>甲方</w:t>
      </w:r>
      <w:r>
        <w:rPr>
          <w:sz w:val="24"/>
        </w:rPr>
        <w:t>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5)各种设备必</w:t>
      </w:r>
      <w:r>
        <w:rPr>
          <w:sz w:val="24"/>
        </w:rPr>
        <w:t>须提供装箱清单，</w:t>
      </w:r>
      <w:r>
        <w:rPr>
          <w:sz w:val="24"/>
        </w:rPr>
        <w:t>由甲方</w:t>
      </w:r>
      <w:r>
        <w:rPr>
          <w:sz w:val="24"/>
        </w:rPr>
        <w:t>按合同清单验收货物。</w:t>
      </w:r>
    </w:p>
    <w:p>
      <w:pPr>
        <w:pStyle w:val="null3"/>
        <w:jc w:val="both"/>
      </w:pPr>
      <w:r>
        <w:rPr>
          <w:sz w:val="24"/>
        </w:rPr>
        <w:t>（</w:t>
      </w:r>
      <w:r>
        <w:rPr>
          <w:sz w:val="24"/>
        </w:rPr>
        <w:t>4）  设备的验收</w:t>
      </w:r>
    </w:p>
    <w:p>
      <w:pPr>
        <w:pStyle w:val="null3"/>
        <w:ind w:firstLine="480"/>
        <w:jc w:val="both"/>
      </w:pPr>
      <w:r>
        <w:rPr>
          <w:sz w:val="24"/>
        </w:rPr>
        <w:t>合同签订且乙方接到甲方发货通知后</w:t>
      </w:r>
      <w:r>
        <w:rPr>
          <w:sz w:val="24"/>
        </w:rPr>
        <w:t>30日内完成货物（设备）的配套安装、调试工作，并在完成上述工作后5日内通过甲方的验收，交付给甲方正常使用。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w:t>
      </w:r>
      <w:r>
        <w:rPr>
          <w:sz w:val="24"/>
        </w:rPr>
        <w:t>，提供每年一次设备校准服务</w:t>
      </w:r>
      <w:r>
        <w:rPr>
          <w:sz w:val="24"/>
        </w:rPr>
        <w:t>。每年至少</w:t>
      </w:r>
      <w:r>
        <w:rPr>
          <w:sz w:val="24"/>
        </w:rPr>
        <w:t>4</w:t>
      </w:r>
      <w:r>
        <w:rPr>
          <w:sz w:val="24"/>
        </w:rPr>
        <w:t xml:space="preserve">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w:t>
      </w:r>
      <w:r>
        <w:rPr>
          <w:sz w:val="24"/>
        </w:rPr>
        <w:t>若达不到技术要求及质量要求</w:t>
      </w:r>
      <w:r>
        <w:rPr>
          <w:sz w:val="24"/>
        </w:rPr>
        <w:t>，</w:t>
      </w:r>
      <w:r>
        <w:rPr>
          <w:sz w:val="24"/>
        </w:rPr>
        <w:t>包括以下情况：</w:t>
      </w:r>
      <w:r>
        <w:rPr>
          <w:sz w:val="24"/>
        </w:rPr>
        <w:t>①质保期1年内同类故障发生3次及以上产品；②质保期内发生故障，修复</w:t>
      </w:r>
      <w:r>
        <w:rPr>
          <w:sz w:val="24"/>
        </w:rPr>
        <w:t>期</w:t>
      </w:r>
      <w:r>
        <w:rPr>
          <w:sz w:val="24"/>
        </w:rPr>
        <w:t>不</w:t>
      </w:r>
      <w:r>
        <w:rPr>
          <w:sz w:val="24"/>
        </w:rPr>
        <w:t>超过</w:t>
      </w:r>
      <w:r>
        <w:rPr>
          <w:sz w:val="24"/>
        </w:rPr>
        <w:t>14个工作日；③经两次维修或更换，货物仍不能达到合同约定的质量标准，</w:t>
      </w:r>
      <w:r>
        <w:rPr>
          <w:sz w:val="24"/>
        </w:rPr>
        <w:t>甲方</w:t>
      </w:r>
      <w:r>
        <w:rPr>
          <w:sz w:val="24"/>
        </w:rPr>
        <w:t>可要求进行退货处理或违约索赔，</w:t>
      </w:r>
      <w:r>
        <w:rPr>
          <w:sz w:val="24"/>
        </w:rPr>
        <w:t>乙方</w:t>
      </w:r>
      <w:r>
        <w:rPr>
          <w:sz w:val="24"/>
        </w:rPr>
        <w:t>应退还</w:t>
      </w:r>
      <w:r>
        <w:rPr>
          <w:sz w:val="24"/>
        </w:rPr>
        <w:t>甲方</w:t>
      </w:r>
      <w:r>
        <w:rPr>
          <w:sz w:val="24"/>
        </w:rPr>
        <w:t>支付的</w:t>
      </w:r>
      <w:r>
        <w:rPr>
          <w:sz w:val="24"/>
        </w:rPr>
        <w:t>相应</w:t>
      </w:r>
      <w:r>
        <w:rPr>
          <w:sz w:val="24"/>
        </w:rPr>
        <w:t>合同款项，同时应承担该货物的直接费用（运输、保险、检验、货款利息及银行手续费）。</w:t>
      </w:r>
      <w:r>
        <w:rPr>
          <w:sz w:val="24"/>
        </w:rPr>
        <w:t>保修承担方为：</w:t>
      </w:r>
      <w:r>
        <w:rPr>
          <w:sz w:val="21"/>
          <w:u w:val="single"/>
        </w:rPr>
        <w:t xml:space="preserve">       </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4）对甲方的服务通知，乙方4小时内派员到现场维修，乙方无偿培训甲方维修人员。培训地点主要在设备安装现场或按甲方安排。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w:t>
      </w:r>
      <w:r>
        <w:rPr>
          <w:sz w:val="24"/>
        </w:rPr>
        <w:t>须</w:t>
      </w:r>
      <w:r>
        <w:rPr>
          <w:sz w:val="24"/>
        </w:rPr>
        <w:t>开放接口并</w:t>
      </w:r>
      <w:r>
        <w:rPr>
          <w:sz w:val="24"/>
        </w:rPr>
        <w:t>承担设备（软、硬件）连入医院</w:t>
      </w:r>
      <w:r>
        <w:rPr>
          <w:sz w:val="24"/>
        </w:rPr>
        <w:t>信息</w:t>
      </w:r>
      <w:r>
        <w:rPr>
          <w:sz w:val="24"/>
        </w:rPr>
        <w:t>系统、院内互联网的相关费用，使设备可达正常使用的状态。</w:t>
      </w:r>
    </w:p>
    <w:p>
      <w:pPr>
        <w:pStyle w:val="null3"/>
        <w:ind w:firstLine="480"/>
        <w:jc w:val="both"/>
      </w:pPr>
      <w:r>
        <w:rPr>
          <w:sz w:val="24"/>
        </w:rPr>
        <w:t>（</w:t>
      </w:r>
      <w:r>
        <w:rPr>
          <w:sz w:val="24"/>
        </w:rPr>
        <w:t>6</w:t>
      </w:r>
      <w:r>
        <w:rPr>
          <w:sz w:val="24"/>
        </w:rPr>
        <w:t>）</w:t>
      </w:r>
      <w:r>
        <w:rPr>
          <w:sz w:val="24"/>
        </w:rPr>
        <w:t>投标人承诺为本项目所提供的所有软件及应用系统为适配所投产品的最新完整正版版本</w:t>
      </w:r>
      <w:r>
        <w:rPr>
          <w:sz w:val="24"/>
        </w:rPr>
        <w:t>，</w:t>
      </w:r>
      <w:r>
        <w:rPr>
          <w:sz w:val="24"/>
        </w:rPr>
        <w:t>质保期内</w:t>
      </w:r>
      <w:r>
        <w:rPr>
          <w:sz w:val="24"/>
        </w:rPr>
        <w:t>所有软件及应用系统终身免费维护并免费及时更新升级。</w:t>
      </w:r>
    </w:p>
    <w:p>
      <w:pPr>
        <w:pStyle w:val="null3"/>
        <w:ind w:firstLine="482"/>
        <w:jc w:val="both"/>
      </w:pPr>
      <w:r>
        <w:rPr>
          <w:sz w:val="24"/>
          <w:b/>
        </w:rPr>
        <w:t>8</w:t>
      </w:r>
      <w:r>
        <w:rPr>
          <w:sz w:val="24"/>
          <w:b/>
        </w:rPr>
        <w:t>、付款办法</w:t>
      </w:r>
    </w:p>
    <w:p>
      <w:pPr>
        <w:pStyle w:val="null3"/>
        <w:ind w:firstLine="480"/>
        <w:jc w:val="both"/>
      </w:pPr>
      <w:r>
        <w:rPr>
          <w:sz w:val="24"/>
        </w:rPr>
        <w:t>乙方应知悉并同意本项目</w:t>
      </w:r>
      <w:r>
        <w:rPr>
          <w:sz w:val="24"/>
        </w:rPr>
        <w:t>是广州中医药大学第一附属医院深汕医院受汕尾市代建</w:t>
      </w:r>
      <w:r>
        <w:rPr>
          <w:sz w:val="24"/>
        </w:rPr>
        <w:t>项目</w:t>
      </w:r>
      <w:r>
        <w:rPr>
          <w:sz w:val="24"/>
        </w:rPr>
        <w:t>事务中心委托采购的深汕中医医院（汕尾市中医医院）建设项目一期配套医疗设备，</w:t>
      </w:r>
      <w:r>
        <w:rPr>
          <w:sz w:val="24"/>
        </w:rPr>
        <w:t>属于政府采购项目，由财政资金支付。</w:t>
      </w:r>
      <w:r>
        <w:rPr>
          <w:sz w:val="24"/>
        </w:rPr>
        <w:t>因本项目使用的是财政资金，乙方清楚知悉本合同所需的款项须由甲方向丙方申请</w:t>
      </w:r>
      <w:r>
        <w:rPr>
          <w:sz w:val="24"/>
        </w:rPr>
        <w:t>,丙方向深汕中医医院（汕尾市中医医院）建设办公室申请,深汕中医医院（汕尾市中医医院）建设办公室向市财政部门申请</w:t>
      </w:r>
      <w:r>
        <w:rPr>
          <w:sz w:val="24"/>
        </w:rPr>
        <w:t>拨付</w:t>
      </w:r>
      <w:r>
        <w:rPr>
          <w:sz w:val="24"/>
        </w:rPr>
        <w:t>，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w:t>
      </w:r>
      <w:r>
        <w:rPr>
          <w:sz w:val="24"/>
        </w:rPr>
        <w:t>。</w:t>
      </w:r>
    </w:p>
    <w:p>
      <w:pPr>
        <w:pStyle w:val="null3"/>
        <w:jc w:val="both"/>
      </w:pPr>
      <w:r>
        <w:rPr>
          <w:sz w:val="21"/>
        </w:rPr>
        <w:t xml:space="preserve">   </w:t>
      </w:r>
      <w:r>
        <w:rPr>
          <w:sz w:val="24"/>
        </w:rPr>
        <w:t>8</w:t>
      </w:r>
      <w:r>
        <w:rPr>
          <w:sz w:val="24"/>
        </w:rPr>
        <w:t>.1若乙方</w:t>
      </w:r>
      <w:r>
        <w:rPr>
          <w:sz w:val="24"/>
        </w:rPr>
        <w:t>为大型企业（依据《关于印发中小企业划型标准规定的通知》工信部联企业〔</w:t>
      </w:r>
      <w:r>
        <w:rPr>
          <w:sz w:val="24"/>
        </w:rPr>
        <w:t>2011〕300号划分大型企业）</w:t>
      </w:r>
      <w:r>
        <w:rPr>
          <w:sz w:val="24"/>
        </w:rPr>
        <w:t>，</w:t>
      </w:r>
      <w:r>
        <w:rPr>
          <w:sz w:val="24"/>
        </w:rPr>
        <w:t>设备安装调试验收合格后，</w:t>
      </w:r>
      <w:r>
        <w:rPr>
          <w:sz w:val="24"/>
        </w:rPr>
        <w:t>乙方应</w:t>
      </w:r>
      <w:r>
        <w:rPr>
          <w:sz w:val="24"/>
        </w:rPr>
        <w:t>向</w:t>
      </w:r>
      <w:r>
        <w:rPr>
          <w:sz w:val="24"/>
        </w:rPr>
        <w:t>甲方</w:t>
      </w:r>
      <w:r>
        <w:rPr>
          <w:sz w:val="24"/>
        </w:rPr>
        <w:t>提交</w:t>
      </w:r>
      <w:r>
        <w:rPr>
          <w:sz w:val="24"/>
        </w:rPr>
        <w:t>(1)中标通知书；(2)合</w:t>
      </w:r>
      <w:r>
        <w:rPr>
          <w:sz w:val="24"/>
        </w:rPr>
        <w:t>同；</w:t>
      </w:r>
      <w:r>
        <w:rPr>
          <w:sz w:val="24"/>
        </w:rPr>
        <w:t>(3)请款函；(4)经</w:t>
      </w:r>
      <w:r>
        <w:rPr>
          <w:sz w:val="24"/>
        </w:rPr>
        <w:t>甲方</w:t>
      </w:r>
      <w:r>
        <w:rPr>
          <w:sz w:val="24"/>
        </w:rPr>
        <w:t>确认的付款当期的验收证明</w:t>
      </w:r>
      <w:r>
        <w:rPr>
          <w:sz w:val="24"/>
        </w:rPr>
        <w:t>和现场安装照片</w:t>
      </w:r>
      <w:r>
        <w:rPr>
          <w:sz w:val="24"/>
        </w:rPr>
        <w:t>；</w:t>
      </w:r>
      <w:r>
        <w:rPr>
          <w:sz w:val="24"/>
        </w:rPr>
        <w:t>(5)</w:t>
      </w:r>
      <w:r>
        <w:rPr>
          <w:sz w:val="24"/>
        </w:rPr>
        <w:t>乙方向丙方</w:t>
      </w:r>
      <w:r>
        <w:rPr>
          <w:sz w:val="24"/>
        </w:rPr>
        <w:t>开具的等额正式发票</w:t>
      </w:r>
      <w:r>
        <w:rPr>
          <w:sz w:val="24"/>
        </w:rPr>
        <w:t>,向</w:t>
      </w:r>
      <w:r>
        <w:rPr>
          <w:sz w:val="24"/>
        </w:rPr>
        <w:t>甲方</w:t>
      </w:r>
      <w:r>
        <w:rPr>
          <w:sz w:val="24"/>
        </w:rPr>
        <w:t>申请付款。</w:t>
      </w:r>
      <w:r>
        <w:rPr>
          <w:sz w:val="24"/>
        </w:rPr>
        <w:t>甲方</w:t>
      </w:r>
      <w:r>
        <w:rPr>
          <w:sz w:val="24"/>
        </w:rPr>
        <w:t>在收到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100%的货款。</w:t>
      </w:r>
    </w:p>
    <w:p>
      <w:pPr>
        <w:pStyle w:val="null3"/>
        <w:jc w:val="both"/>
      </w:pPr>
      <w:r>
        <w:rPr>
          <w:sz w:val="24"/>
        </w:rPr>
        <w:t>8.2</w:t>
      </w:r>
      <w:r>
        <w:rPr>
          <w:sz w:val="24"/>
        </w:rPr>
        <w:t>如</w:t>
      </w:r>
      <w:r>
        <w:rPr>
          <w:sz w:val="24"/>
        </w:rPr>
        <w:t>乙方</w:t>
      </w:r>
      <w:r>
        <w:rPr>
          <w:sz w:val="24"/>
        </w:rPr>
        <w:t>为中小企业（</w:t>
      </w:r>
      <w:r>
        <w:rPr>
          <w:sz w:val="24"/>
        </w:rPr>
        <w:t>依据</w:t>
      </w:r>
      <w:r>
        <w:rPr>
          <w:sz w:val="24"/>
        </w:rPr>
        <w:t>《关于印发中小企业划型标准规定的通知》工信部联企业〔</w:t>
      </w:r>
      <w:r>
        <w:rPr>
          <w:sz w:val="24"/>
        </w:rPr>
        <w:t>2011〕300号划分中小企业） 1）合同签订后，</w:t>
      </w:r>
      <w:r>
        <w:rPr>
          <w:sz w:val="24"/>
        </w:rPr>
        <w:t>乙方</w:t>
      </w:r>
      <w:r>
        <w:rPr>
          <w:sz w:val="24"/>
        </w:rPr>
        <w:t>向</w:t>
      </w:r>
      <w:r>
        <w:rPr>
          <w:sz w:val="24"/>
        </w:rPr>
        <w:t>丙</w:t>
      </w:r>
      <w:r>
        <w:rPr>
          <w:sz w:val="24"/>
        </w:rPr>
        <w:t>方</w:t>
      </w:r>
      <w:r>
        <w:rPr>
          <w:sz w:val="24"/>
        </w:rPr>
        <w:t>开具合同总价</w:t>
      </w:r>
      <w:r>
        <w:rPr>
          <w:sz w:val="24"/>
        </w:rPr>
        <w:t>30%的发票，满足付款支付条件后</w:t>
      </w:r>
      <w:r>
        <w:rPr>
          <w:sz w:val="24"/>
        </w:rPr>
        <w:t>最多不超过</w:t>
      </w:r>
      <w:r>
        <w:rPr>
          <w:sz w:val="24"/>
        </w:rPr>
        <w:t>10个工作日</w:t>
      </w:r>
      <w:r>
        <w:rPr>
          <w:sz w:val="24"/>
        </w:rPr>
        <w:t>内支付合同总金额的</w:t>
      </w:r>
      <w:r>
        <w:rPr>
          <w:sz w:val="24"/>
        </w:rPr>
        <w:t>30%； 2） 设备安装调试验收合格后，</w:t>
      </w:r>
      <w:r>
        <w:rPr>
          <w:sz w:val="24"/>
        </w:rPr>
        <w:t>乙方</w:t>
      </w:r>
      <w:r>
        <w:rPr>
          <w:sz w:val="24"/>
        </w:rPr>
        <w:t>向</w:t>
      </w:r>
      <w:r>
        <w:rPr>
          <w:sz w:val="24"/>
        </w:rPr>
        <w:t>甲方</w:t>
      </w:r>
      <w:r>
        <w:rPr>
          <w:sz w:val="24"/>
        </w:rPr>
        <w:t>提交</w:t>
      </w:r>
      <w:r>
        <w:rPr>
          <w:sz w:val="24"/>
        </w:rPr>
        <w:t>(1)中标通知书；(2)合同；(3)请款函；(4)经</w:t>
      </w:r>
      <w:r>
        <w:rPr>
          <w:sz w:val="24"/>
        </w:rPr>
        <w:t>甲方</w:t>
      </w:r>
      <w:r>
        <w:rPr>
          <w:sz w:val="24"/>
        </w:rPr>
        <w:t>确认的付款当期的验收证明</w:t>
      </w:r>
      <w:r>
        <w:rPr>
          <w:sz w:val="24"/>
        </w:rPr>
        <w:t>和现场安装照片</w:t>
      </w:r>
      <w:r>
        <w:rPr>
          <w:sz w:val="24"/>
        </w:rPr>
        <w:t>；</w:t>
      </w:r>
      <w:r>
        <w:rPr>
          <w:sz w:val="24"/>
        </w:rPr>
        <w:t>(5)</w:t>
      </w:r>
      <w:r>
        <w:rPr>
          <w:sz w:val="24"/>
        </w:rPr>
        <w:t>乙方</w:t>
      </w:r>
      <w:r>
        <w:rPr>
          <w:sz w:val="24"/>
        </w:rPr>
        <w:t>向丙方</w:t>
      </w:r>
      <w:r>
        <w:rPr>
          <w:sz w:val="24"/>
        </w:rPr>
        <w:t>开具的等额正式发票</w:t>
      </w:r>
      <w:r>
        <w:rPr>
          <w:sz w:val="24"/>
        </w:rPr>
        <w:t>,向</w:t>
      </w:r>
      <w:r>
        <w:rPr>
          <w:sz w:val="24"/>
        </w:rPr>
        <w:t>甲方</w:t>
      </w:r>
      <w:r>
        <w:rPr>
          <w:sz w:val="24"/>
        </w:rPr>
        <w:t>申请付款。</w:t>
      </w:r>
      <w:r>
        <w:rPr>
          <w:sz w:val="24"/>
        </w:rPr>
        <w:t>甲方</w:t>
      </w:r>
      <w:r>
        <w:rPr>
          <w:sz w:val="24"/>
        </w:rPr>
        <w:t>在收</w:t>
      </w:r>
      <w:r>
        <w:rPr>
          <w:sz w:val="24"/>
        </w:rPr>
        <w:t>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7</w:t>
      </w:r>
      <w:r>
        <w:rPr>
          <w:sz w:val="24"/>
        </w:rPr>
        <w:t>0%的货款。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w:t>
      </w:r>
      <w:r>
        <w:rPr>
          <w:sz w:val="24"/>
        </w:rPr>
        <w:t>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1）不可抗力指战争、严重火灾、洪水、台风、地震等或</w:t>
      </w:r>
      <w:r>
        <w:rPr>
          <w:sz w:val="24"/>
        </w:rPr>
        <w:t>其他</w:t>
      </w:r>
      <w:r>
        <w:rPr>
          <w:sz w:val="24"/>
        </w:rPr>
        <w:t>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1）如甲方对货物质量有异议，甲方有权根据有关质检部门的</w:t>
      </w:r>
      <w:r>
        <w:rPr>
          <w:sz w:val="24"/>
        </w:rPr>
        <w:t>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w:t>
      </w:r>
      <w:r>
        <w:rPr>
          <w:sz w:val="24"/>
        </w:rPr>
        <w:t>的部分</w:t>
      </w:r>
      <w:r>
        <w:rPr>
          <w:sz w:val="24"/>
        </w:rPr>
        <w:t>，乙方应承担一切费用和风险并负担甲方所发生的一切直接费用。同时，相应延长质量保证期。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w:t>
      </w:r>
      <w:r>
        <w:rPr>
          <w:sz w:val="24"/>
        </w:rPr>
        <w:t>索赔通知中的索赔事宜</w:t>
      </w:r>
      <w:r>
        <w:rPr>
          <w:sz w:val="24"/>
        </w:rPr>
        <w:t>应视为已被乙方接受。甲方将从合同款项中扣回索赔金额。如果这</w:t>
      </w:r>
      <w:r>
        <w:rPr>
          <w:sz w:val="24"/>
        </w:rPr>
        <w:t>些金额不足以补偿索赔金额，甲方有权向乙方</w:t>
      </w:r>
      <w:r>
        <w:rPr>
          <w:sz w:val="24"/>
        </w:rPr>
        <w:t>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ind w:firstLine="482"/>
        <w:jc w:val="both"/>
      </w:pPr>
      <w:r>
        <w:rPr>
          <w:sz w:val="24"/>
          <w:b/>
        </w:rPr>
        <w:t>1</w:t>
      </w:r>
      <w:r>
        <w:rPr>
          <w:sz w:val="24"/>
          <w:b/>
        </w:rPr>
        <w:t>2</w:t>
      </w:r>
      <w:r>
        <w:rPr>
          <w:sz w:val="24"/>
          <w:b/>
        </w:rPr>
        <w:t>、违约与处罚</w:t>
      </w:r>
    </w:p>
    <w:p>
      <w:pPr>
        <w:pStyle w:val="null3"/>
        <w:ind w:firstLine="480"/>
        <w:jc w:val="both"/>
      </w:pPr>
      <w:r>
        <w:rPr>
          <w:sz w:val="24"/>
        </w:rPr>
        <w:t>（</w:t>
      </w:r>
      <w:r>
        <w:rPr>
          <w:sz w:val="24"/>
        </w:rPr>
        <w:t>1）乙方未能按时交货，每拖延一天，须向甲方支付合同金额</w:t>
      </w:r>
      <w:r>
        <w:rPr>
          <w:sz w:val="24"/>
        </w:rPr>
        <w:t>的</w:t>
      </w:r>
      <w:r>
        <w:rPr>
          <w:sz w:val="24"/>
        </w:rPr>
        <w:t>万分之五</w:t>
      </w:r>
      <w:r>
        <w:rPr>
          <w:sz w:val="24"/>
        </w:rPr>
        <w:t>的违约金</w:t>
      </w:r>
      <w:r>
        <w:rPr>
          <w:sz w:val="24"/>
        </w:rPr>
        <w:t>；逾期超过</w:t>
      </w:r>
      <w:r>
        <w:rPr>
          <w:sz w:val="24"/>
        </w:rPr>
        <w:t>1</w:t>
      </w:r>
      <w:r>
        <w:rPr>
          <w:sz w:val="24"/>
        </w:rPr>
        <w:t>5</w:t>
      </w:r>
      <w:r>
        <w:rPr>
          <w:sz w:val="24"/>
        </w:rPr>
        <w:t>日，</w:t>
      </w:r>
      <w:r>
        <w:rPr>
          <w:sz w:val="24"/>
        </w:rPr>
        <w:t>甲方有权</w:t>
      </w:r>
      <w:r>
        <w:rPr>
          <w:sz w:val="24"/>
        </w:rPr>
        <w:t>单方解除</w:t>
      </w:r>
      <w:r>
        <w:rPr>
          <w:sz w:val="24"/>
        </w:rPr>
        <w:t>本合同，乙方应当退还甲方已付的货款（如有）并按本合同总价款的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480"/>
        <w:jc w:val="both"/>
      </w:pPr>
      <w:r>
        <w:rPr>
          <w:sz w:val="24"/>
        </w:rPr>
        <w:t>（</w:t>
      </w:r>
      <w:r>
        <w:rPr>
          <w:sz w:val="24"/>
        </w:rPr>
        <w:t>2）乙方交付的货物不符合合同规定的</w:t>
      </w:r>
      <w:r>
        <w:rPr>
          <w:sz w:val="24"/>
        </w:rPr>
        <w:t>，</w:t>
      </w:r>
      <w:r>
        <w:rPr>
          <w:sz w:val="24"/>
        </w:rPr>
        <w:t>或甲方、丙方要求的，</w:t>
      </w:r>
      <w:r>
        <w:rPr>
          <w:sz w:val="24"/>
        </w:rPr>
        <w:t>甲方有权选择</w:t>
      </w:r>
      <w:r>
        <w:rPr>
          <w:sz w:val="24"/>
        </w:rPr>
        <w:t>单方解除</w:t>
      </w:r>
      <w:r>
        <w:rPr>
          <w:sz w:val="24"/>
        </w:rPr>
        <w:t>合同或要求乙方继续履行合同。如甲方未提出解除合同，乙方应继续履行合同，由此造成逾期交付的，乙方按本合同第</w:t>
      </w:r>
      <w:r>
        <w:rPr>
          <w:sz w:val="24"/>
        </w:rPr>
        <w:t>1</w:t>
      </w:r>
      <w:r>
        <w:rPr>
          <w:sz w:val="24"/>
        </w:rPr>
        <w:t>1</w:t>
      </w:r>
      <w:r>
        <w:rPr>
          <w:sz w:val="24"/>
        </w:rPr>
        <w:t>条第（</w:t>
      </w:r>
      <w:r>
        <w:rPr>
          <w:sz w:val="24"/>
        </w:rPr>
        <w:t>1）项的约定承担违约责任；如甲方提出解除合同，</w:t>
      </w:r>
      <w:r>
        <w:rPr>
          <w:sz w:val="24"/>
        </w:rPr>
        <w:t>甲方有权</w:t>
      </w:r>
      <w:r>
        <w:rPr>
          <w:sz w:val="24"/>
        </w:rPr>
        <w:t>拒付货款，乙方应当退还甲方已付的货款（如有）</w:t>
      </w:r>
      <w:r>
        <w:rPr>
          <w:sz w:val="24"/>
        </w:rPr>
        <w:t>，</w:t>
      </w:r>
      <w:r>
        <w:rPr>
          <w:sz w:val="24"/>
        </w:rPr>
        <w:t>并向</w:t>
      </w:r>
      <w:r>
        <w:rPr>
          <w:sz w:val="24"/>
        </w:rPr>
        <w:t>甲方支付本合同总</w:t>
      </w:r>
      <w:r>
        <w:rPr>
          <w:sz w:val="24"/>
        </w:rPr>
        <w:t>金额</w:t>
      </w:r>
      <w:r>
        <w:rPr>
          <w:sz w:val="24"/>
        </w:rPr>
        <w:t>20%</w:t>
      </w:r>
      <w:r>
        <w:rPr>
          <w:sz w:val="24"/>
        </w:rPr>
        <w:t>的违约金</w:t>
      </w:r>
      <w:r>
        <w:rPr>
          <w:sz w:val="24"/>
        </w:rPr>
        <w:t>，同时不予退还履约保证金</w:t>
      </w:r>
      <w:r>
        <w:rPr>
          <w:sz w:val="24"/>
        </w:rPr>
        <w:t>（</w:t>
      </w:r>
      <w:r>
        <w:rPr>
          <w:sz w:val="24"/>
        </w:rPr>
        <w:t>如有</w:t>
      </w:r>
      <w:r>
        <w:rPr>
          <w:sz w:val="24"/>
        </w:rPr>
        <w:t>）</w:t>
      </w:r>
      <w:r>
        <w:rPr>
          <w:sz w:val="24"/>
        </w:rPr>
        <w:t>，由此造成甲方损失的，乙方承担损失赔偿责任</w:t>
      </w:r>
      <w:r>
        <w:rPr>
          <w:sz w:val="24"/>
        </w:rPr>
        <w:t>。</w:t>
      </w:r>
    </w:p>
    <w:p>
      <w:pPr>
        <w:pStyle w:val="null3"/>
        <w:ind w:firstLine="240"/>
        <w:jc w:val="both"/>
      </w:pPr>
      <w:r>
        <w:rPr>
          <w:sz w:val="24"/>
        </w:rPr>
        <w:t>（</w:t>
      </w:r>
      <w:r>
        <w:rPr>
          <w:sz w:val="24"/>
        </w:rPr>
        <w:t>3）乙方未能交付货物，甲方有</w:t>
      </w:r>
      <w:r>
        <w:rPr>
          <w:sz w:val="24"/>
        </w:rPr>
        <w:t>权</w:t>
      </w:r>
      <w:r>
        <w:rPr>
          <w:sz w:val="24"/>
        </w:rPr>
        <w:t>单方解除</w:t>
      </w:r>
      <w:r>
        <w:rPr>
          <w:sz w:val="24"/>
        </w:rPr>
        <w:t>本</w:t>
      </w:r>
      <w:r>
        <w:rPr>
          <w:sz w:val="24"/>
        </w:rPr>
        <w:t>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240"/>
        <w:jc w:val="both"/>
      </w:pPr>
      <w:r>
        <w:rPr>
          <w:sz w:val="24"/>
        </w:rPr>
        <w:t>（</w:t>
      </w:r>
      <w:r>
        <w:rPr>
          <w:sz w:val="24"/>
        </w:rPr>
        <w:t>4）乙方以保函(保险)形式提交本合同总金额</w:t>
      </w:r>
      <w:r>
        <w:rPr>
          <w:sz w:val="24"/>
        </w:rPr>
        <w:t>5</w:t>
      </w:r>
      <w:r>
        <w:rPr>
          <w:sz w:val="24"/>
        </w:rPr>
        <w:t>%履约保证金，若乙方没有违约行为，待设备安装正常运行后甲方在收到相关申请资料后次月自动失效。</w:t>
      </w:r>
    </w:p>
    <w:p>
      <w:pPr>
        <w:pStyle w:val="null3"/>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20%的违约金和承担甲方、丙方的损失。</w:t>
      </w:r>
    </w:p>
    <w:p>
      <w:pPr>
        <w:pStyle w:val="null3"/>
        <w:ind w:firstLine="240"/>
        <w:jc w:val="both"/>
      </w:pPr>
      <w:r>
        <w:rPr>
          <w:sz w:val="24"/>
        </w:rPr>
        <w:t>（</w:t>
      </w:r>
      <w:r>
        <w:rPr>
          <w:sz w:val="24"/>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82"/>
        <w:jc w:val="both"/>
      </w:pPr>
      <w:r>
        <w:rPr>
          <w:sz w:val="24"/>
          <w:b/>
        </w:rPr>
        <w:t>13、保密条款：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w:t>
      </w:r>
      <w:r>
        <w:rPr>
          <w:sz w:val="24"/>
        </w:rPr>
        <w:t>丙</w:t>
      </w:r>
      <w:r>
        <w:rPr>
          <w:sz w:val="24"/>
        </w:rPr>
        <w:t>方所在地人民法院提起诉讼。</w:t>
      </w:r>
      <w:r>
        <w:rPr>
          <w:sz w:val="24"/>
        </w:rPr>
        <w:t>诉讼</w:t>
      </w:r>
      <w:r>
        <w:rPr>
          <w:sz w:val="24"/>
        </w:rPr>
        <w:t>期间，三方应继续执行合同其余</w:t>
      </w:r>
      <w:r>
        <w:rPr>
          <w:sz w:val="24"/>
        </w:rPr>
        <w:t>无争议部分</w:t>
      </w:r>
      <w:r>
        <w:rPr>
          <w:sz w:val="24"/>
        </w:rPr>
        <w:t>。</w:t>
      </w:r>
    </w:p>
    <w:p>
      <w:pPr>
        <w:pStyle w:val="null3"/>
        <w:ind w:firstLine="482"/>
        <w:jc w:val="both"/>
      </w:pPr>
      <w:r>
        <w:rPr>
          <w:sz w:val="24"/>
          <w:b/>
        </w:rPr>
        <w:t>1</w:t>
      </w:r>
      <w:r>
        <w:rPr>
          <w:sz w:val="24"/>
          <w:b/>
        </w:rPr>
        <w:t>5</w:t>
      </w:r>
      <w:r>
        <w:rPr>
          <w:sz w:val="24"/>
          <w:b/>
        </w:rPr>
        <w:t>、</w:t>
      </w:r>
      <w:r>
        <w:rPr>
          <w:sz w:val="24"/>
          <w:b/>
        </w:rPr>
        <w:t>送达条款：</w:t>
      </w:r>
    </w:p>
    <w:p>
      <w:pPr>
        <w:pStyle w:val="null3"/>
        <w:ind w:firstLine="420"/>
        <w:jc w:val="left"/>
      </w:pPr>
      <w:r>
        <w:rPr>
          <w:sz w:val="24"/>
        </w:rPr>
        <w:t>（</w:t>
      </w:r>
      <w:r>
        <w:rPr>
          <w:sz w:val="24"/>
        </w:rPr>
        <w:t>1）三方在此确认，本合同中三方各自的地址是双方指定接收各类法律文书、往来函件、通知的唯一邮寄地址，双方承诺上述住所地址信息均是真实、准确、完整的；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3）三方按照指定的邮寄地址邮寄各类法律文书、函件、通知被退回的，文书、函件、通知被退回之日视为送达之日。</w:t>
      </w:r>
      <w:r>
        <w:br/>
      </w:r>
      <w:r>
        <w:rPr>
          <w:sz w:val="24"/>
        </w:rPr>
        <w:t xml:space="preserve">   </w:t>
      </w:r>
      <w:r>
        <w:rPr>
          <w:sz w:val="24"/>
        </w:rPr>
        <w:t>（</w:t>
      </w:r>
      <w:r>
        <w:rPr>
          <w:sz w:val="24"/>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82"/>
        <w:jc w:val="both"/>
      </w:pPr>
      <w:r>
        <w:rPr>
          <w:sz w:val="24"/>
          <w:b/>
        </w:rPr>
        <w:t>1</w:t>
      </w:r>
      <w:r>
        <w:rPr>
          <w:sz w:val="24"/>
          <w:b/>
        </w:rPr>
        <w:t>6</w:t>
      </w:r>
      <w:r>
        <w:rPr>
          <w:sz w:val="24"/>
          <w:b/>
        </w:rPr>
        <w:t>、其他</w:t>
      </w:r>
    </w:p>
    <w:p>
      <w:pPr>
        <w:pStyle w:val="null3"/>
        <w:ind w:firstLine="480"/>
        <w:jc w:val="both"/>
      </w:pPr>
      <w:r>
        <w:rPr>
          <w:sz w:val="24"/>
        </w:rPr>
        <w:t>本合同正本</w:t>
      </w:r>
      <w:r>
        <w:rPr>
          <w:sz w:val="24"/>
        </w:rPr>
        <w:t>伍</w:t>
      </w:r>
      <w:r>
        <w:rPr>
          <w:sz w:val="24"/>
        </w:rPr>
        <w:t>份，具有同等法律效力，甲方执叁份，乙</w:t>
      </w:r>
      <w:r>
        <w:rPr>
          <w:sz w:val="24"/>
        </w:rPr>
        <w:t>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(深汕中医医院、汕尾市中医医院)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w:t>
            </w:r>
            <w:r>
              <w:rPr>
                <w:sz w:val="24"/>
              </w:rPr>
              <w:t>项目</w:t>
            </w:r>
            <w:r>
              <w:rPr>
                <w:sz w:val="24"/>
              </w:rPr>
              <w:t>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r>
              <w:rPr>
                <w:sz w:val="24"/>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21"/>
                <w:u w:val="single"/>
              </w:rPr>
              <w:t xml:space="preserve"> </w:t>
            </w:r>
            <w:r>
              <w:rPr>
                <w:sz w:val="24"/>
              </w:rPr>
              <w:t>电话：</w:t>
            </w:r>
            <w:r>
              <w:rPr>
                <w:sz w:val="21"/>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441501-2025-01854</w:t>
      </w:r>
    </w:p>
    <w:p>
      <w:pPr>
        <w:pStyle w:val="null3"/>
        <w:jc w:val="center"/>
        <w:outlineLvl w:val="3"/>
      </w:pPr>
      <w:r>
        <w:rPr>
          <w:sz w:val="24"/>
          <w:b/>
        </w:rPr>
        <w:t>采购项目编号：</w:t>
      </w:r>
      <w:r>
        <w:rPr>
          <w:sz w:val="24"/>
          <w:b/>
        </w:rPr>
        <w:t>0724-2531SW905234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第三批医疗设备采购项目（一）</w:t>
      </w:r>
      <w:r>
        <w:rPr>
          <w:u w:val="single"/>
        </w:rPr>
        <w:t>”</w:t>
      </w:r>
      <w:r>
        <w:rPr/>
        <w:t>项目的招标[采购项目编号为：</w:t>
      </w:r>
      <w:r>
        <w:rPr>
          <w:u w:val="single"/>
        </w:rPr>
        <w:t>0724-2531SW905234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第三批医疗设备采购项目（一）</w:t>
      </w:r>
      <w:r>
        <w:rPr/>
        <w:t>”项目采购[采购项目编号为</w:t>
      </w:r>
      <w:r>
        <w:rPr/>
        <w:t>0724-2531SW905234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第三批医疗设备采购项目（一）</w:t>
      </w:r>
      <w:r>
        <w:rPr/>
        <w:t>招标中获中标（采购项目编号：</w:t>
      </w:r>
      <w:r>
        <w:rPr/>
        <w:t>0724-2531SW905234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第三批医疗设备采购项目（一）</w:t>
      </w:r>
      <w:r>
        <w:rPr/>
        <w:t>”项目（采购项目编号：</w:t>
      </w:r>
      <w:r>
        <w:rPr/>
        <w:t>0724-2531SW905234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